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C235FB"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4519"/>
      </w:tblGrid>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19"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19"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19" w:type="dxa"/>
          </w:tcPr>
          <w:p w:rsidR="006951D8" w:rsidRPr="00D27364" w:rsidRDefault="00F6054B" w:rsidP="007D472C">
            <w:pPr>
              <w:tabs>
                <w:tab w:val="left" w:pos="4007"/>
              </w:tabs>
              <w:spacing w:after="0" w:line="240" w:lineRule="auto"/>
              <w:jc w:val="both"/>
              <w:rPr>
                <w:rFonts w:ascii="Times New Roman" w:hAnsi="Times New Roman"/>
              </w:rPr>
            </w:pPr>
            <w:r>
              <w:rPr>
                <w:rFonts w:ascii="Times New Roman" w:hAnsi="Times New Roman"/>
              </w:rPr>
              <w:t>Súkromná základná škola</w:t>
            </w:r>
            <w:r w:rsidR="007D472C">
              <w:rPr>
                <w:rFonts w:ascii="Times New Roman" w:hAnsi="Times New Roman"/>
              </w:rPr>
              <w:t xml:space="preserve">, </w:t>
            </w:r>
            <w:r w:rsidR="006951D8">
              <w:rPr>
                <w:rFonts w:ascii="Times New Roman" w:hAnsi="Times New Roman"/>
              </w:rPr>
              <w:t>Dneperská 1, Košice</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19" w:type="dxa"/>
          </w:tcPr>
          <w:p w:rsidR="006951D8" w:rsidRPr="00B14CC7" w:rsidRDefault="006951D8" w:rsidP="006951D8">
            <w:pPr>
              <w:tabs>
                <w:tab w:val="left" w:pos="4007"/>
              </w:tabs>
              <w:spacing w:after="0" w:line="240" w:lineRule="auto"/>
              <w:jc w:val="both"/>
              <w:rPr>
                <w:rFonts w:ascii="Times New Roman" w:hAnsi="Times New Roman"/>
                <w:b/>
              </w:rPr>
            </w:pPr>
            <w:r w:rsidRPr="00B14CC7">
              <w:rPr>
                <w:rFonts w:ascii="Times New Roman" w:hAnsi="Times New Roman"/>
                <w:b/>
              </w:rPr>
              <w:t xml:space="preserve">Nielen doučovanie ale </w:t>
            </w:r>
            <w:r>
              <w:rPr>
                <w:rFonts w:ascii="Times New Roman" w:hAnsi="Times New Roman"/>
                <w:b/>
              </w:rPr>
              <w:t>„d</w:t>
            </w:r>
            <w:r w:rsidR="00910B2B">
              <w:rPr>
                <w:rFonts w:ascii="Times New Roman" w:hAnsi="Times New Roman"/>
                <w:b/>
              </w:rPr>
              <w:t>ac</w:t>
            </w:r>
            <w:r w:rsidRPr="00B14CC7">
              <w:rPr>
                <w:rFonts w:ascii="Times New Roman" w:hAnsi="Times New Roman"/>
                <w:b/>
              </w:rPr>
              <w:t>o vecej</w:t>
            </w:r>
            <w:r>
              <w:rPr>
                <w:rFonts w:ascii="Times New Roman" w:hAnsi="Times New Roman"/>
                <w:b/>
              </w:rPr>
              <w:t>“</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19" w:type="dxa"/>
          </w:tcPr>
          <w:p w:rsidR="006951D8" w:rsidRPr="00D27364" w:rsidRDefault="006951D8" w:rsidP="006951D8">
            <w:pPr>
              <w:tabs>
                <w:tab w:val="left" w:pos="4007"/>
              </w:tabs>
              <w:spacing w:after="0" w:line="240" w:lineRule="auto"/>
              <w:jc w:val="both"/>
              <w:rPr>
                <w:rFonts w:ascii="Times New Roman" w:hAnsi="Times New Roman"/>
              </w:rPr>
            </w:pPr>
            <w:r>
              <w:rPr>
                <w:rFonts w:ascii="Times New Roman" w:hAnsi="Times New Roman"/>
              </w:rPr>
              <w:t>312011R043</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19" w:type="dxa"/>
          </w:tcPr>
          <w:p w:rsidR="006951D8" w:rsidRPr="00D27364" w:rsidRDefault="00D74E73" w:rsidP="00B45D01">
            <w:pPr>
              <w:tabs>
                <w:tab w:val="left" w:pos="4007"/>
              </w:tabs>
              <w:spacing w:after="0" w:line="240" w:lineRule="auto"/>
              <w:jc w:val="both"/>
              <w:rPr>
                <w:rFonts w:ascii="Times New Roman" w:hAnsi="Times New Roman"/>
                <w:b/>
              </w:rPr>
            </w:pPr>
            <w:r>
              <w:rPr>
                <w:rFonts w:ascii="Times New Roman" w:hAnsi="Times New Roman"/>
                <w:b/>
              </w:rPr>
              <w:t>Peda</w:t>
            </w:r>
            <w:r w:rsidR="008C3EE4">
              <w:rPr>
                <w:rFonts w:ascii="Times New Roman" w:hAnsi="Times New Roman"/>
                <w:b/>
              </w:rPr>
              <w:t xml:space="preserve">gogický klub učiteľov </w:t>
            </w:r>
            <w:r w:rsidR="00B45D01">
              <w:rPr>
                <w:rFonts w:ascii="Times New Roman" w:hAnsi="Times New Roman"/>
                <w:b/>
              </w:rPr>
              <w:t>slovenského jazyka</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19" w:type="dxa"/>
          </w:tcPr>
          <w:p w:rsidR="006951D8" w:rsidRPr="007B6C7D" w:rsidRDefault="00874345" w:rsidP="006951D8">
            <w:pPr>
              <w:tabs>
                <w:tab w:val="left" w:pos="4007"/>
              </w:tabs>
              <w:spacing w:after="0" w:line="240" w:lineRule="auto"/>
            </w:pPr>
            <w:r>
              <w:t>07.10</w:t>
            </w:r>
            <w:r w:rsidR="00B37F81">
              <w:t>.2019</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19" w:type="dxa"/>
          </w:tcPr>
          <w:p w:rsidR="006951D8" w:rsidRPr="007B6C7D" w:rsidRDefault="00874345" w:rsidP="006951D8">
            <w:pPr>
              <w:tabs>
                <w:tab w:val="left" w:pos="4007"/>
              </w:tabs>
              <w:spacing w:after="0" w:line="240" w:lineRule="auto"/>
            </w:pPr>
            <w:r>
              <w:t>Zborovňa II.stupňa</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19" w:type="dxa"/>
          </w:tcPr>
          <w:p w:rsidR="006951D8" w:rsidRPr="007B6C7D" w:rsidRDefault="00B37F81" w:rsidP="006951D8">
            <w:pPr>
              <w:tabs>
                <w:tab w:val="left" w:pos="4007"/>
              </w:tabs>
              <w:spacing w:after="0" w:line="240" w:lineRule="auto"/>
            </w:pPr>
            <w:r>
              <w:t>Mgr. Jana Gičová</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19" w:type="dxa"/>
          </w:tcPr>
          <w:p w:rsidR="003F3FDD" w:rsidRDefault="003F3FDD" w:rsidP="003F3FDD">
            <w:pPr>
              <w:tabs>
                <w:tab w:val="left" w:pos="4007"/>
              </w:tabs>
              <w:spacing w:after="0" w:line="240" w:lineRule="auto"/>
            </w:pPr>
            <w:r>
              <w:t>www.dneperska.sk/szsprojekt2019</w:t>
            </w:r>
          </w:p>
          <w:p w:rsidR="006951D8" w:rsidRPr="007B6C7D" w:rsidRDefault="006951D8" w:rsidP="006951D8">
            <w:pPr>
              <w:tabs>
                <w:tab w:val="left" w:pos="4007"/>
              </w:tabs>
              <w:spacing w:after="0" w:line="240" w:lineRule="auto"/>
            </w:pP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7B6C7D" w:rsidTr="007B6C7D">
        <w:trPr>
          <w:trHeight w:val="6419"/>
        </w:trPr>
        <w:tc>
          <w:tcPr>
            <w:tcW w:w="9212" w:type="dxa"/>
          </w:tcPr>
          <w:p w:rsidR="00F305BB" w:rsidRPr="00973707"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A57496" w:rsidRDefault="00A57496" w:rsidP="007B6C7D">
            <w:pPr>
              <w:tabs>
                <w:tab w:val="left" w:pos="1114"/>
              </w:tabs>
              <w:spacing w:after="0" w:line="240" w:lineRule="auto"/>
              <w:rPr>
                <w:rFonts w:ascii="Times New Roman" w:hAnsi="Times New Roman"/>
              </w:rPr>
            </w:pPr>
          </w:p>
          <w:p w:rsidR="00505E56" w:rsidRDefault="00505E56" w:rsidP="007B6C7D">
            <w:pPr>
              <w:tabs>
                <w:tab w:val="left" w:pos="1114"/>
              </w:tabs>
              <w:spacing w:after="0" w:line="240" w:lineRule="auto"/>
              <w:rPr>
                <w:rFonts w:ascii="Times New Roman" w:hAnsi="Times New Roman"/>
                <w:b/>
              </w:rPr>
            </w:pPr>
            <w:r>
              <w:rPr>
                <w:rFonts w:ascii="Times New Roman" w:hAnsi="Times New Roman"/>
                <w:b/>
              </w:rPr>
              <w:t>Anotácia:</w:t>
            </w:r>
          </w:p>
          <w:p w:rsidR="00505E56" w:rsidRPr="00505E56" w:rsidRDefault="00505E56" w:rsidP="007B6C7D">
            <w:pPr>
              <w:tabs>
                <w:tab w:val="left" w:pos="1114"/>
              </w:tabs>
              <w:spacing w:after="0" w:line="240" w:lineRule="auto"/>
              <w:rPr>
                <w:rFonts w:ascii="Times New Roman" w:hAnsi="Times New Roman"/>
                <w:b/>
              </w:rPr>
            </w:pPr>
          </w:p>
          <w:p w:rsidR="0051474A" w:rsidRDefault="0051474A" w:rsidP="0051474A">
            <w:pPr>
              <w:tabs>
                <w:tab w:val="left" w:pos="1114"/>
              </w:tabs>
              <w:spacing w:after="0" w:line="240" w:lineRule="auto"/>
              <w:jc w:val="both"/>
              <w:rPr>
                <w:rFonts w:ascii="Times New Roman" w:hAnsi="Times New Roman"/>
              </w:rPr>
            </w:pPr>
            <w:r>
              <w:rPr>
                <w:rFonts w:ascii="Times New Roman" w:hAnsi="Times New Roman"/>
              </w:rPr>
              <w:t>Cieľom zasadnutia klubu  je zhodnotiť využitie interaktívnych a didaktických pomôcok pri nadobúdaní a</w:t>
            </w:r>
            <w:r w:rsidR="00874345">
              <w:rPr>
                <w:rFonts w:ascii="Times New Roman" w:hAnsi="Times New Roman"/>
              </w:rPr>
              <w:t> upevňovaní poznatkov o príslovkách,  predložkách, spojkách, časticiach a citoslovciach</w:t>
            </w:r>
            <w:r>
              <w:rPr>
                <w:rFonts w:ascii="Times New Roman" w:hAnsi="Times New Roman"/>
              </w:rPr>
              <w:t xml:space="preserve">  na hodinách slovenského jazyka na I. a II. stupni základnej školy.</w:t>
            </w:r>
          </w:p>
          <w:p w:rsidR="00A57496" w:rsidRDefault="00A57496" w:rsidP="00A57496">
            <w:pPr>
              <w:tabs>
                <w:tab w:val="left" w:pos="1114"/>
              </w:tabs>
              <w:spacing w:after="0" w:line="240" w:lineRule="auto"/>
              <w:rPr>
                <w:rFonts w:ascii="Times New Roman" w:hAnsi="Times New Roman"/>
              </w:rPr>
            </w:pPr>
          </w:p>
          <w:p w:rsidR="00A57496" w:rsidRDefault="00A57496" w:rsidP="00A57496">
            <w:pPr>
              <w:tabs>
                <w:tab w:val="left" w:pos="1114"/>
              </w:tabs>
              <w:spacing w:after="0" w:line="240" w:lineRule="auto"/>
              <w:rPr>
                <w:rFonts w:ascii="Times New Roman" w:hAnsi="Times New Roman"/>
              </w:rPr>
            </w:pPr>
          </w:p>
          <w:p w:rsidR="0051474A" w:rsidRDefault="00505E56" w:rsidP="0051474A">
            <w:pPr>
              <w:tabs>
                <w:tab w:val="left" w:pos="1114"/>
              </w:tabs>
              <w:spacing w:after="0" w:line="240" w:lineRule="auto"/>
              <w:rPr>
                <w:rFonts w:ascii="Times New Roman" w:hAnsi="Times New Roman"/>
              </w:rPr>
            </w:pPr>
            <w:r>
              <w:rPr>
                <w:rFonts w:ascii="Times New Roman" w:hAnsi="Times New Roman"/>
                <w:b/>
              </w:rPr>
              <w:t>K</w:t>
            </w:r>
            <w:r w:rsidRPr="00254646">
              <w:rPr>
                <w:rFonts w:ascii="Times New Roman" w:hAnsi="Times New Roman"/>
                <w:b/>
              </w:rPr>
              <w:t>ľúčové slová</w:t>
            </w:r>
            <w:r w:rsidR="0051474A">
              <w:rPr>
                <w:rFonts w:ascii="Times New Roman" w:hAnsi="Times New Roman"/>
                <w:b/>
              </w:rPr>
              <w:t xml:space="preserve">: </w:t>
            </w:r>
            <w:r w:rsidR="00874345">
              <w:rPr>
                <w:rFonts w:ascii="Times New Roman" w:hAnsi="Times New Roman"/>
              </w:rPr>
              <w:t>príslovky, predložky, spojky, častice, citoslovce , neohybné slovné druhy, neplnovýznamové slovné druhy</w:t>
            </w:r>
            <w:r w:rsidR="0051474A">
              <w:rPr>
                <w:rFonts w:ascii="Times New Roman" w:hAnsi="Times New Roman"/>
              </w:rPr>
              <w:t>, interaktívne a d</w:t>
            </w:r>
            <w:r w:rsidR="00874345">
              <w:rPr>
                <w:rFonts w:ascii="Times New Roman" w:hAnsi="Times New Roman"/>
              </w:rPr>
              <w:t>idaktické pomôcky pri výučbe neohybných a neplnovýznamových slovných druhov</w:t>
            </w:r>
          </w:p>
          <w:p w:rsidR="00A57496" w:rsidRPr="007B6C7D" w:rsidRDefault="0051474A" w:rsidP="0051474A">
            <w:pPr>
              <w:tabs>
                <w:tab w:val="left" w:pos="1114"/>
              </w:tabs>
              <w:spacing w:after="0" w:line="240" w:lineRule="auto"/>
              <w:rPr>
                <w:rFonts w:ascii="Times New Roman" w:hAnsi="Times New Roman"/>
              </w:rPr>
            </w:pPr>
            <w:r>
              <w:rPr>
                <w:rFonts w:ascii="Times New Roman" w:hAnsi="Times New Roman"/>
              </w:rPr>
              <w:t xml:space="preserve"> </w:t>
            </w:r>
            <w:r w:rsidR="007B35E2">
              <w:rPr>
                <w:rFonts w:ascii="Times New Roman" w:hAnsi="Times New Roman"/>
              </w:rPr>
              <w:t xml:space="preserve"> </w:t>
            </w:r>
            <w:r>
              <w:rPr>
                <w:rFonts w:ascii="Times New Roman" w:hAnsi="Times New Roman"/>
              </w:rPr>
              <w:tab/>
            </w: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p>
          <w:p w:rsidR="00F305BB" w:rsidRDefault="00F305BB" w:rsidP="007B6C7D">
            <w:pPr>
              <w:tabs>
                <w:tab w:val="left" w:pos="1114"/>
              </w:tabs>
              <w:spacing w:after="0" w:line="240" w:lineRule="auto"/>
              <w:rPr>
                <w:rFonts w:ascii="Times New Roman" w:hAnsi="Times New Roman"/>
              </w:rPr>
            </w:pPr>
          </w:p>
          <w:p w:rsidR="007B35E2" w:rsidRDefault="00B472AA" w:rsidP="007B35E2">
            <w:pPr>
              <w:pStyle w:val="Odsekzoznamu"/>
              <w:numPr>
                <w:ilvl w:val="0"/>
                <w:numId w:val="8"/>
              </w:numPr>
              <w:tabs>
                <w:tab w:val="left" w:pos="1114"/>
              </w:tabs>
              <w:spacing w:after="0" w:line="240" w:lineRule="auto"/>
              <w:rPr>
                <w:rFonts w:ascii="Times New Roman" w:hAnsi="Times New Roman"/>
              </w:rPr>
            </w:pPr>
            <w:r>
              <w:rPr>
                <w:rFonts w:ascii="Times New Roman" w:hAnsi="Times New Roman"/>
              </w:rPr>
              <w:t>Neohybné slovné druhy</w:t>
            </w:r>
          </w:p>
          <w:p w:rsidR="007B35E2" w:rsidRDefault="00B472AA" w:rsidP="007B35E2">
            <w:pPr>
              <w:pStyle w:val="Odsekzoznamu"/>
              <w:numPr>
                <w:ilvl w:val="0"/>
                <w:numId w:val="8"/>
              </w:numPr>
              <w:tabs>
                <w:tab w:val="left" w:pos="1114"/>
              </w:tabs>
              <w:spacing w:after="0" w:line="240" w:lineRule="auto"/>
              <w:rPr>
                <w:rFonts w:ascii="Times New Roman" w:hAnsi="Times New Roman"/>
              </w:rPr>
            </w:pPr>
            <w:r>
              <w:rPr>
                <w:rFonts w:ascii="Times New Roman" w:hAnsi="Times New Roman"/>
              </w:rPr>
              <w:t>Neplnovýznamové  slovné druhy</w:t>
            </w:r>
          </w:p>
          <w:p w:rsidR="007B35E2" w:rsidRDefault="00B472AA" w:rsidP="007B35E2">
            <w:pPr>
              <w:pStyle w:val="Odsekzoznamu"/>
              <w:numPr>
                <w:ilvl w:val="0"/>
                <w:numId w:val="8"/>
              </w:numPr>
              <w:tabs>
                <w:tab w:val="left" w:pos="1114"/>
              </w:tabs>
              <w:spacing w:after="0" w:line="240" w:lineRule="auto"/>
              <w:rPr>
                <w:rFonts w:ascii="Times New Roman" w:hAnsi="Times New Roman"/>
              </w:rPr>
            </w:pPr>
            <w:r>
              <w:rPr>
                <w:rFonts w:ascii="Times New Roman" w:hAnsi="Times New Roman"/>
              </w:rPr>
              <w:t>Interaktívne a didaktické pomôcky</w:t>
            </w:r>
          </w:p>
          <w:p w:rsidR="007B35E2" w:rsidRPr="00B472AA" w:rsidRDefault="007B35E2" w:rsidP="00B472AA">
            <w:pPr>
              <w:tabs>
                <w:tab w:val="left" w:pos="1114"/>
              </w:tabs>
              <w:spacing w:after="0" w:line="240" w:lineRule="auto"/>
              <w:ind w:left="360"/>
              <w:rPr>
                <w:rFonts w:ascii="Times New Roman" w:hAnsi="Times New Roman"/>
              </w:rPr>
            </w:pPr>
          </w:p>
          <w:p w:rsidR="00A260BA" w:rsidRDefault="00A260BA" w:rsidP="00A260BA">
            <w:pPr>
              <w:pStyle w:val="Odsekzoznamu"/>
              <w:tabs>
                <w:tab w:val="left" w:pos="1114"/>
              </w:tabs>
              <w:spacing w:after="0" w:line="240" w:lineRule="auto"/>
              <w:rPr>
                <w:rFonts w:ascii="Times New Roman" w:hAnsi="Times New Roman"/>
              </w:rPr>
            </w:pPr>
          </w:p>
          <w:p w:rsidR="00A260BA" w:rsidRPr="00A260BA" w:rsidRDefault="0051474A" w:rsidP="00A260BA">
            <w:pPr>
              <w:tabs>
                <w:tab w:val="left" w:pos="1114"/>
              </w:tabs>
              <w:spacing w:after="0" w:line="240" w:lineRule="auto"/>
              <w:rPr>
                <w:rFonts w:ascii="Times New Roman" w:hAnsi="Times New Roman"/>
              </w:rPr>
            </w:pPr>
            <w:r>
              <w:rPr>
                <w:rFonts w:ascii="Times New Roman" w:hAnsi="Times New Roman"/>
              </w:rPr>
              <w:t xml:space="preserve">      Téma stretnutia:</w:t>
            </w:r>
            <w:r w:rsidR="00C34600">
              <w:rPr>
                <w:rFonts w:ascii="Times New Roman" w:hAnsi="Times New Roman"/>
              </w:rPr>
              <w:t xml:space="preserve"> Tvarová/morfologická rovina VI</w:t>
            </w:r>
            <w:r>
              <w:rPr>
                <w:rFonts w:ascii="Times New Roman" w:hAnsi="Times New Roman"/>
              </w:rPr>
              <w:t>.</w:t>
            </w:r>
          </w:p>
          <w:p w:rsidR="007B35E2" w:rsidRDefault="007B35E2" w:rsidP="007B35E2">
            <w:pPr>
              <w:tabs>
                <w:tab w:val="left" w:pos="1114"/>
              </w:tabs>
              <w:spacing w:after="0" w:line="240" w:lineRule="auto"/>
              <w:rPr>
                <w:rFonts w:ascii="Times New Roman" w:hAnsi="Times New Roman"/>
              </w:rPr>
            </w:pPr>
          </w:p>
          <w:p w:rsidR="00572552" w:rsidRDefault="007B35E2" w:rsidP="006A0237">
            <w:pPr>
              <w:tabs>
                <w:tab w:val="left" w:pos="1114"/>
              </w:tabs>
              <w:spacing w:after="0"/>
              <w:jc w:val="both"/>
              <w:rPr>
                <w:rFonts w:ascii="Times New Roman" w:hAnsi="Times New Roman"/>
              </w:rPr>
            </w:pPr>
            <w:r>
              <w:rPr>
                <w:rFonts w:ascii="Times New Roman" w:hAnsi="Times New Roman"/>
              </w:rPr>
              <w:t xml:space="preserve">    </w:t>
            </w:r>
            <w:r w:rsidR="00C34600">
              <w:rPr>
                <w:rFonts w:ascii="Times New Roman" w:hAnsi="Times New Roman"/>
              </w:rPr>
              <w:t>Úvod stretnutia patril praktickej výmene skúseností</w:t>
            </w:r>
            <w:r w:rsidR="00572552">
              <w:rPr>
                <w:rFonts w:ascii="Times New Roman" w:hAnsi="Times New Roman"/>
              </w:rPr>
              <w:t xml:space="preserve"> jednotlivých členiek</w:t>
            </w:r>
            <w:r w:rsidR="00C34600">
              <w:rPr>
                <w:rFonts w:ascii="Times New Roman" w:hAnsi="Times New Roman"/>
              </w:rPr>
              <w:t xml:space="preserve"> z vyučovacích hodín, na ktorých sa venujú neohybným slovným druhom. Keďže ide o slovné druhy, ktoré pri používa</w:t>
            </w:r>
            <w:r w:rsidR="00572552">
              <w:rPr>
                <w:rFonts w:ascii="Times New Roman" w:hAnsi="Times New Roman"/>
              </w:rPr>
              <w:t>ní nemenia svoj tvar, najmä žiaci nižších ročníkov majú problém pri určovaní týchto slovných druhov. Ale aj žiaci  vyšších ročníkov určujú nesprávne jednotlivé neohybné slovné druhy, pretože tieto nemenia svoj tvar, nedá sa na ne pýtať (ako pri ohybných slovných druhoch) a nemajú gramatické kategórie.</w:t>
            </w:r>
            <w:r w:rsidR="00540153">
              <w:rPr>
                <w:rFonts w:ascii="Times New Roman" w:hAnsi="Times New Roman"/>
              </w:rPr>
              <w:t xml:space="preserve"> Často tiež dochádza k zámene pri určovaní prísloviek – žiaci si ich mýlia s prídavným menom.</w:t>
            </w:r>
          </w:p>
          <w:p w:rsidR="00F305BB" w:rsidRDefault="00572552" w:rsidP="00540153">
            <w:pPr>
              <w:tabs>
                <w:tab w:val="left" w:pos="1114"/>
              </w:tabs>
              <w:spacing w:after="0"/>
              <w:jc w:val="both"/>
              <w:rPr>
                <w:rFonts w:ascii="Times New Roman" w:hAnsi="Times New Roman"/>
              </w:rPr>
            </w:pPr>
            <w:r>
              <w:rPr>
                <w:rFonts w:ascii="Times New Roman" w:hAnsi="Times New Roman"/>
              </w:rPr>
              <w:t xml:space="preserve">    Ďalším problémom, s ktorým sa stretávajú vyučujúce na hodinách slovenského jazyka, je prelínanie </w:t>
            </w:r>
            <w:r w:rsidR="00540153">
              <w:rPr>
                <w:rFonts w:ascii="Times New Roman" w:hAnsi="Times New Roman"/>
              </w:rPr>
              <w:t>delenia na neohybné</w:t>
            </w:r>
            <w:r>
              <w:rPr>
                <w:rFonts w:ascii="Times New Roman" w:hAnsi="Times New Roman"/>
              </w:rPr>
              <w:t xml:space="preserve"> a</w:t>
            </w:r>
            <w:r w:rsidR="00540153">
              <w:rPr>
                <w:rFonts w:ascii="Times New Roman" w:hAnsi="Times New Roman"/>
              </w:rPr>
              <w:t xml:space="preserve"> neplnovýznamové </w:t>
            </w:r>
            <w:r>
              <w:rPr>
                <w:rFonts w:ascii="Times New Roman" w:hAnsi="Times New Roman"/>
              </w:rPr>
              <w:t xml:space="preserve"> </w:t>
            </w:r>
            <w:r w:rsidR="00540153">
              <w:rPr>
                <w:rFonts w:ascii="Times New Roman" w:hAnsi="Times New Roman"/>
              </w:rPr>
              <w:t>slovné druhy</w:t>
            </w:r>
            <w:r>
              <w:rPr>
                <w:rFonts w:ascii="Times New Roman" w:hAnsi="Times New Roman"/>
              </w:rPr>
              <w:t>. Podľa skúseností vyučujúcich dochádza k upevneniu tohto rozdelenia slovných druhov až vo vyšších ročníkoch pri téme</w:t>
            </w:r>
            <w:r w:rsidR="00540153">
              <w:rPr>
                <w:rFonts w:ascii="Times New Roman" w:hAnsi="Times New Roman"/>
              </w:rPr>
              <w:t xml:space="preserve"> venovanej syntaxi, pretože až tam žiaci úplne pochopia význam a postavenie slovného druhu, ktorý môže alebo nemôže plniť funkciu vetného člena.</w:t>
            </w:r>
            <w:r w:rsidR="00BC1856">
              <w:rPr>
                <w:rFonts w:ascii="Times New Roman" w:hAnsi="Times New Roman"/>
              </w:rPr>
              <w:t xml:space="preserve">     </w:t>
            </w:r>
          </w:p>
          <w:p w:rsidR="00540153" w:rsidRDefault="00540153" w:rsidP="00540153">
            <w:pPr>
              <w:tabs>
                <w:tab w:val="left" w:pos="1114"/>
              </w:tabs>
              <w:spacing w:after="0"/>
              <w:jc w:val="both"/>
              <w:rPr>
                <w:rFonts w:ascii="Times New Roman" w:hAnsi="Times New Roman"/>
              </w:rPr>
            </w:pPr>
            <w:r>
              <w:rPr>
                <w:rFonts w:ascii="Times New Roman" w:hAnsi="Times New Roman"/>
              </w:rPr>
              <w:t xml:space="preserve">     Na tomto stretnutí došlo k zhode všetkých členiek v tom, že pri písaní spomínaných slovných druhov dochádza k malému množstvu pravopisných chýb. Najviac pravopisných chýb sa objavuje pri písaní prísloviek – najmä používanie dĺž</w:t>
            </w:r>
            <w:r w:rsidR="00475C20">
              <w:rPr>
                <w:rFonts w:ascii="Times New Roman" w:hAnsi="Times New Roman"/>
              </w:rPr>
              <w:t>ňov, keďže dochádza často k zámene príslovky  a prídavného mena.</w:t>
            </w:r>
          </w:p>
          <w:p w:rsidR="00D5323D" w:rsidRPr="007B6C7D" w:rsidRDefault="00D5323D" w:rsidP="00540153">
            <w:pPr>
              <w:tabs>
                <w:tab w:val="left" w:pos="1114"/>
              </w:tabs>
              <w:spacing w:after="0"/>
              <w:jc w:val="both"/>
              <w:rPr>
                <w:rFonts w:ascii="Times New Roman" w:hAnsi="Times New Roman"/>
              </w:rPr>
            </w:pPr>
            <w:r>
              <w:rPr>
                <w:rFonts w:ascii="Times New Roman" w:hAnsi="Times New Roman"/>
              </w:rPr>
              <w:t xml:space="preserve">    A zároveň sa zhodli aj v tom, že osvojovanie si jazykovedného učiva nie je pre žiakov vždy atraktívne. Žiaci nevidia jeho  potrebu v praktickom živote. Preto je potrebné zatraktívniť preberané učivo a aktívne zapojiť žiakov do vyučovacieho procesu. V nižších ročníkoch sa</w:t>
            </w:r>
            <w:r w:rsidR="00B472AA">
              <w:rPr>
                <w:rFonts w:ascii="Times New Roman" w:hAnsi="Times New Roman"/>
              </w:rPr>
              <w:t xml:space="preserve"> jednoznačne</w:t>
            </w:r>
            <w:r>
              <w:rPr>
                <w:rFonts w:ascii="Times New Roman" w:hAnsi="Times New Roman"/>
              </w:rPr>
              <w:t xml:space="preserve"> osvedčila práca s interaktívnou tabuľou. Vo vyšších ročníkoch je tiež vhodné priblížiť žiakom morfologickú rovinu jazyka formou interaktívnych </w:t>
            </w:r>
            <w:r w:rsidR="00B472AA">
              <w:rPr>
                <w:rFonts w:ascii="Times New Roman" w:hAnsi="Times New Roman"/>
              </w:rPr>
              <w:t>cvičení. K tomu sa osvedčili aj pracovné listy, hlavne vo fáze upevňovania získaných vedomosti.</w:t>
            </w: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F305BB" w:rsidRPr="007B6C7D" w:rsidRDefault="00B472AA" w:rsidP="00B472AA">
            <w:pPr>
              <w:tabs>
                <w:tab w:val="left" w:pos="1114"/>
              </w:tabs>
              <w:spacing w:after="0"/>
              <w:jc w:val="both"/>
              <w:rPr>
                <w:rFonts w:ascii="Times New Roman" w:hAnsi="Times New Roman"/>
              </w:rPr>
            </w:pPr>
            <w:r>
              <w:rPr>
                <w:rFonts w:ascii="Times New Roman" w:hAnsi="Times New Roman"/>
              </w:rPr>
              <w:t xml:space="preserve">     Morfologickú rovinu jazyka, konkrétne jej neohybné a neplnovýznamové slovné druhy, je potrebné na hodinách slovenského jazyka a literatúry vo vybraných ročníkoch predkladať žiakom aj pomocou interaktívnych didaktických pomôcok. Prispievajú ku kvalitnejšiemu a trvácnejšiemu upevneniu si danej problematiky</w:t>
            </w:r>
          </w:p>
        </w:tc>
      </w:tr>
    </w:tbl>
    <w:p w:rsidR="00CD3EDA" w:rsidRDefault="00CD3EDA" w:rsidP="00B440DB">
      <w:pPr>
        <w:tabs>
          <w:tab w:val="left" w:pos="1114"/>
        </w:tabs>
      </w:pPr>
    </w:p>
    <w:p w:rsidR="00CD3EDA" w:rsidRDefault="00CD3EDA" w:rsidP="00B440DB">
      <w:pPr>
        <w:tabs>
          <w:tab w:val="left" w:pos="1114"/>
        </w:tabs>
      </w:pPr>
    </w:p>
    <w:p w:rsidR="00CD3EDA" w:rsidRDefault="00CD3EDA" w:rsidP="00B440DB">
      <w:pPr>
        <w:tabs>
          <w:tab w:val="left" w:pos="1114"/>
        </w:tabs>
      </w:pPr>
    </w:p>
    <w:p w:rsidR="00CD3EDA" w:rsidRDefault="00CD3EDA"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CD3EDA" w:rsidTr="00CD3EDA">
        <w:tc>
          <w:tcPr>
            <w:tcW w:w="4077" w:type="dxa"/>
            <w:tcBorders>
              <w:top w:val="single" w:sz="4" w:space="0" w:color="auto"/>
              <w:left w:val="single" w:sz="4" w:space="0" w:color="auto"/>
              <w:bottom w:val="single" w:sz="4" w:space="0" w:color="auto"/>
              <w:right w:val="single" w:sz="4" w:space="0" w:color="auto"/>
            </w:tcBorders>
            <w:hideMark/>
          </w:tcPr>
          <w:p w:rsidR="00CD3EDA" w:rsidRPr="00CD3EDA" w:rsidRDefault="00CD3EDA" w:rsidP="00CD3EDA">
            <w:pPr>
              <w:pStyle w:val="Odsekzoznamu"/>
              <w:numPr>
                <w:ilvl w:val="0"/>
                <w:numId w:val="5"/>
              </w:numPr>
              <w:tabs>
                <w:tab w:val="left" w:pos="1114"/>
              </w:tabs>
              <w:spacing w:after="0" w:line="240" w:lineRule="auto"/>
              <w:rPr>
                <w:rFonts w:ascii="Times New Roman" w:hAnsi="Times New Roman"/>
              </w:rPr>
            </w:pPr>
            <w:r w:rsidRPr="00CD3EDA">
              <w:rPr>
                <w:rFonts w:ascii="Times New Roman" w:hAnsi="Times New Roman"/>
              </w:rPr>
              <w:t>Vypracoval (meno, priezvisko)</w:t>
            </w:r>
          </w:p>
        </w:tc>
        <w:tc>
          <w:tcPr>
            <w:tcW w:w="5135" w:type="dxa"/>
            <w:tcBorders>
              <w:top w:val="single" w:sz="4" w:space="0" w:color="auto"/>
              <w:left w:val="single" w:sz="4" w:space="0" w:color="auto"/>
              <w:bottom w:val="single" w:sz="4" w:space="0" w:color="auto"/>
              <w:right w:val="single" w:sz="4" w:space="0" w:color="auto"/>
            </w:tcBorders>
            <w:hideMark/>
          </w:tcPr>
          <w:p w:rsidR="00CD3EDA" w:rsidRDefault="00CD3EDA">
            <w:pPr>
              <w:tabs>
                <w:tab w:val="left" w:pos="1114"/>
              </w:tabs>
              <w:spacing w:after="0" w:line="240" w:lineRule="auto"/>
            </w:pPr>
            <w:r>
              <w:t>Mgr. Jana Gičová</w:t>
            </w:r>
          </w:p>
        </w:tc>
      </w:tr>
      <w:tr w:rsidR="00CD3EDA" w:rsidTr="00CD3EDA">
        <w:tc>
          <w:tcPr>
            <w:tcW w:w="4077" w:type="dxa"/>
            <w:tcBorders>
              <w:top w:val="single" w:sz="4" w:space="0" w:color="auto"/>
              <w:left w:val="single" w:sz="4" w:space="0" w:color="auto"/>
              <w:bottom w:val="single" w:sz="4" w:space="0" w:color="auto"/>
              <w:right w:val="single" w:sz="4" w:space="0" w:color="auto"/>
            </w:tcBorders>
            <w:hideMark/>
          </w:tcPr>
          <w:p w:rsidR="00CD3EDA" w:rsidRDefault="00CD3EDA" w:rsidP="00CD3EDA">
            <w:pPr>
              <w:pStyle w:val="Odsekzoznamu"/>
              <w:numPr>
                <w:ilvl w:val="0"/>
                <w:numId w:val="9"/>
              </w:numPr>
              <w:tabs>
                <w:tab w:val="left" w:pos="1114"/>
              </w:tabs>
              <w:spacing w:after="0" w:line="240" w:lineRule="auto"/>
              <w:rPr>
                <w:rFonts w:ascii="Times New Roman" w:hAnsi="Times New Roman"/>
              </w:rPr>
            </w:pPr>
            <w:r>
              <w:rPr>
                <w:rFonts w:ascii="Times New Roman" w:hAnsi="Times New Roman"/>
              </w:rPr>
              <w:t>Dátum</w:t>
            </w:r>
          </w:p>
        </w:tc>
        <w:tc>
          <w:tcPr>
            <w:tcW w:w="5135" w:type="dxa"/>
            <w:tcBorders>
              <w:top w:val="single" w:sz="4" w:space="0" w:color="auto"/>
              <w:left w:val="single" w:sz="4" w:space="0" w:color="auto"/>
              <w:bottom w:val="single" w:sz="4" w:space="0" w:color="auto"/>
              <w:right w:val="single" w:sz="4" w:space="0" w:color="auto"/>
            </w:tcBorders>
            <w:hideMark/>
          </w:tcPr>
          <w:p w:rsidR="00CD3EDA" w:rsidRDefault="00CD3EDA" w:rsidP="00CD3EDA">
            <w:pPr>
              <w:tabs>
                <w:tab w:val="left" w:pos="1114"/>
              </w:tabs>
              <w:spacing w:after="0" w:line="240" w:lineRule="auto"/>
            </w:pPr>
            <w:r>
              <w:t>10.10</w:t>
            </w:r>
            <w:r>
              <w:t>.2019</w:t>
            </w:r>
          </w:p>
        </w:tc>
      </w:tr>
      <w:tr w:rsidR="00CD3EDA" w:rsidTr="00CD3EDA">
        <w:tc>
          <w:tcPr>
            <w:tcW w:w="4077" w:type="dxa"/>
            <w:tcBorders>
              <w:top w:val="single" w:sz="4" w:space="0" w:color="auto"/>
              <w:left w:val="single" w:sz="4" w:space="0" w:color="auto"/>
              <w:bottom w:val="single" w:sz="4" w:space="0" w:color="auto"/>
              <w:right w:val="single" w:sz="4" w:space="0" w:color="auto"/>
            </w:tcBorders>
            <w:hideMark/>
          </w:tcPr>
          <w:p w:rsidR="00CD3EDA" w:rsidRDefault="00CD3EDA" w:rsidP="00CD3EDA">
            <w:pPr>
              <w:pStyle w:val="Odsekzoznamu"/>
              <w:numPr>
                <w:ilvl w:val="0"/>
                <w:numId w:val="9"/>
              </w:numPr>
              <w:tabs>
                <w:tab w:val="left" w:pos="1114"/>
              </w:tabs>
              <w:spacing w:after="0" w:line="240" w:lineRule="auto"/>
              <w:rPr>
                <w:rFonts w:ascii="Times New Roman" w:hAnsi="Times New Roman"/>
              </w:rPr>
            </w:pPr>
            <w:r>
              <w:rPr>
                <w:rFonts w:ascii="Times New Roman" w:hAnsi="Times New Roman"/>
              </w:rPr>
              <w:t>Podpis</w:t>
            </w:r>
          </w:p>
        </w:tc>
        <w:tc>
          <w:tcPr>
            <w:tcW w:w="5135" w:type="dxa"/>
            <w:tcBorders>
              <w:top w:val="single" w:sz="4" w:space="0" w:color="auto"/>
              <w:left w:val="single" w:sz="4" w:space="0" w:color="auto"/>
              <w:bottom w:val="single" w:sz="4" w:space="0" w:color="auto"/>
              <w:right w:val="single" w:sz="4" w:space="0" w:color="auto"/>
            </w:tcBorders>
          </w:tcPr>
          <w:p w:rsidR="00CD3EDA" w:rsidRDefault="00CD3EDA">
            <w:pPr>
              <w:tabs>
                <w:tab w:val="left" w:pos="1114"/>
              </w:tabs>
              <w:spacing w:after="0" w:line="240" w:lineRule="auto"/>
            </w:pPr>
          </w:p>
        </w:tc>
      </w:tr>
      <w:tr w:rsidR="00CD3EDA" w:rsidTr="00CD3EDA">
        <w:tc>
          <w:tcPr>
            <w:tcW w:w="4077" w:type="dxa"/>
            <w:tcBorders>
              <w:top w:val="single" w:sz="4" w:space="0" w:color="auto"/>
              <w:left w:val="single" w:sz="4" w:space="0" w:color="auto"/>
              <w:bottom w:val="single" w:sz="4" w:space="0" w:color="auto"/>
              <w:right w:val="single" w:sz="4" w:space="0" w:color="auto"/>
            </w:tcBorders>
            <w:hideMark/>
          </w:tcPr>
          <w:p w:rsidR="00CD3EDA" w:rsidRDefault="00CD3EDA" w:rsidP="00CD3EDA">
            <w:pPr>
              <w:pStyle w:val="Odsekzoznamu"/>
              <w:numPr>
                <w:ilvl w:val="0"/>
                <w:numId w:val="9"/>
              </w:numPr>
              <w:tabs>
                <w:tab w:val="left" w:pos="1114"/>
              </w:tabs>
              <w:spacing w:after="0" w:line="240" w:lineRule="auto"/>
              <w:rPr>
                <w:rFonts w:ascii="Times New Roman" w:hAnsi="Times New Roman"/>
              </w:rPr>
            </w:pPr>
            <w:r>
              <w:rPr>
                <w:rFonts w:ascii="Times New Roman" w:hAnsi="Times New Roman"/>
              </w:rPr>
              <w:t>Schválil (meno, priezvisko)</w:t>
            </w:r>
          </w:p>
        </w:tc>
        <w:tc>
          <w:tcPr>
            <w:tcW w:w="5135" w:type="dxa"/>
            <w:tcBorders>
              <w:top w:val="single" w:sz="4" w:space="0" w:color="auto"/>
              <w:left w:val="single" w:sz="4" w:space="0" w:color="auto"/>
              <w:bottom w:val="single" w:sz="4" w:space="0" w:color="auto"/>
              <w:right w:val="single" w:sz="4" w:space="0" w:color="auto"/>
            </w:tcBorders>
            <w:hideMark/>
          </w:tcPr>
          <w:p w:rsidR="00CD3EDA" w:rsidRDefault="00CD3EDA">
            <w:pPr>
              <w:tabs>
                <w:tab w:val="left" w:pos="1114"/>
              </w:tabs>
              <w:spacing w:after="0" w:line="240" w:lineRule="auto"/>
            </w:pPr>
            <w:r>
              <w:t>RNDr. Miriam Melišová</w:t>
            </w:r>
          </w:p>
        </w:tc>
      </w:tr>
      <w:tr w:rsidR="00CD3EDA" w:rsidTr="00CD3EDA">
        <w:tc>
          <w:tcPr>
            <w:tcW w:w="4077" w:type="dxa"/>
            <w:tcBorders>
              <w:top w:val="single" w:sz="4" w:space="0" w:color="auto"/>
              <w:left w:val="single" w:sz="4" w:space="0" w:color="auto"/>
              <w:bottom w:val="single" w:sz="4" w:space="0" w:color="auto"/>
              <w:right w:val="single" w:sz="4" w:space="0" w:color="auto"/>
            </w:tcBorders>
            <w:hideMark/>
          </w:tcPr>
          <w:p w:rsidR="00CD3EDA" w:rsidRDefault="00CD3EDA" w:rsidP="00CD3EDA">
            <w:pPr>
              <w:pStyle w:val="Odsekzoznamu"/>
              <w:numPr>
                <w:ilvl w:val="0"/>
                <w:numId w:val="9"/>
              </w:numPr>
              <w:tabs>
                <w:tab w:val="left" w:pos="1114"/>
              </w:tabs>
              <w:spacing w:after="0" w:line="240" w:lineRule="auto"/>
              <w:rPr>
                <w:rFonts w:ascii="Times New Roman" w:hAnsi="Times New Roman"/>
              </w:rPr>
            </w:pPr>
            <w:r>
              <w:rPr>
                <w:rFonts w:ascii="Times New Roman" w:hAnsi="Times New Roman"/>
              </w:rPr>
              <w:t>Dátum</w:t>
            </w:r>
          </w:p>
        </w:tc>
        <w:tc>
          <w:tcPr>
            <w:tcW w:w="5135" w:type="dxa"/>
            <w:tcBorders>
              <w:top w:val="single" w:sz="4" w:space="0" w:color="auto"/>
              <w:left w:val="single" w:sz="4" w:space="0" w:color="auto"/>
              <w:bottom w:val="single" w:sz="4" w:space="0" w:color="auto"/>
              <w:right w:val="single" w:sz="4" w:space="0" w:color="auto"/>
            </w:tcBorders>
            <w:hideMark/>
          </w:tcPr>
          <w:p w:rsidR="00CD3EDA" w:rsidRDefault="00CD3EDA" w:rsidP="00CD3EDA">
            <w:pPr>
              <w:tabs>
                <w:tab w:val="left" w:pos="1114"/>
              </w:tabs>
              <w:spacing w:after="0" w:line="240" w:lineRule="auto"/>
            </w:pPr>
            <w:r>
              <w:t>31.10</w:t>
            </w:r>
            <w:r>
              <w:t>.2019</w:t>
            </w:r>
          </w:p>
        </w:tc>
      </w:tr>
      <w:tr w:rsidR="00CD3EDA" w:rsidTr="00CD3EDA">
        <w:tc>
          <w:tcPr>
            <w:tcW w:w="4077" w:type="dxa"/>
            <w:tcBorders>
              <w:top w:val="single" w:sz="4" w:space="0" w:color="auto"/>
              <w:left w:val="single" w:sz="4" w:space="0" w:color="auto"/>
              <w:bottom w:val="single" w:sz="4" w:space="0" w:color="auto"/>
              <w:right w:val="single" w:sz="4" w:space="0" w:color="auto"/>
            </w:tcBorders>
            <w:hideMark/>
          </w:tcPr>
          <w:p w:rsidR="00CD3EDA" w:rsidRDefault="00CD3EDA" w:rsidP="00CD3EDA">
            <w:pPr>
              <w:pStyle w:val="Odsekzoznamu"/>
              <w:numPr>
                <w:ilvl w:val="0"/>
                <w:numId w:val="9"/>
              </w:numPr>
              <w:tabs>
                <w:tab w:val="left" w:pos="1114"/>
              </w:tabs>
              <w:spacing w:after="0" w:line="240" w:lineRule="auto"/>
              <w:rPr>
                <w:rFonts w:ascii="Times New Roman" w:hAnsi="Times New Roman"/>
              </w:rPr>
            </w:pPr>
            <w:r>
              <w:rPr>
                <w:rFonts w:ascii="Times New Roman" w:hAnsi="Times New Roman"/>
              </w:rPr>
              <w:t>Podpis</w:t>
            </w:r>
          </w:p>
        </w:tc>
        <w:tc>
          <w:tcPr>
            <w:tcW w:w="5135" w:type="dxa"/>
            <w:tcBorders>
              <w:top w:val="single" w:sz="4" w:space="0" w:color="auto"/>
              <w:left w:val="single" w:sz="4" w:space="0" w:color="auto"/>
              <w:bottom w:val="single" w:sz="4" w:space="0" w:color="auto"/>
              <w:right w:val="single" w:sz="4" w:space="0" w:color="auto"/>
            </w:tcBorders>
          </w:tcPr>
          <w:p w:rsidR="00CD3EDA" w:rsidRDefault="00CD3EDA">
            <w:pPr>
              <w:tabs>
                <w:tab w:val="left" w:pos="1114"/>
              </w:tabs>
              <w:spacing w:after="0" w:line="240" w:lineRule="auto"/>
            </w:pPr>
          </w:p>
        </w:tc>
      </w:tr>
    </w:tbl>
    <w:p w:rsidR="00F305BB" w:rsidRDefault="00F305BB" w:rsidP="00B440DB">
      <w:pPr>
        <w:tabs>
          <w:tab w:val="left" w:pos="1114"/>
        </w:tabs>
      </w:pPr>
      <w:bookmarkStart w:id="0" w:name="_GoBack"/>
      <w:bookmarkEnd w:id="0"/>
    </w:p>
    <w:p w:rsidR="00CD3EDA" w:rsidRDefault="00CD3EDA" w:rsidP="00B440DB">
      <w:pPr>
        <w:tabs>
          <w:tab w:val="left" w:pos="1114"/>
        </w:tabs>
      </w:pPr>
    </w:p>
    <w:p w:rsidR="00CD3EDA" w:rsidRDefault="00CD3EDA" w:rsidP="00B440DB">
      <w:pPr>
        <w:tabs>
          <w:tab w:val="left" w:pos="1114"/>
        </w:tabs>
      </w:pPr>
    </w:p>
    <w:p w:rsidR="00CD3EDA" w:rsidRDefault="00CD3EDA"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Default="00F305BB" w:rsidP="00CD3EDA">
      <w:pPr>
        <w:tabs>
          <w:tab w:val="left" w:pos="1114"/>
        </w:tabs>
      </w:pPr>
      <w:r>
        <w:rPr>
          <w:rFonts w:ascii="Times New Roman" w:hAnsi="Times New Roman"/>
        </w:rPr>
        <w:t>Prezenčná listina zo stretnutia pedagogického klubu</w:t>
      </w:r>
    </w:p>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F74" w:rsidRDefault="008B5F74" w:rsidP="00CF35D8">
      <w:pPr>
        <w:spacing w:after="0" w:line="240" w:lineRule="auto"/>
      </w:pPr>
      <w:r>
        <w:separator/>
      </w:r>
    </w:p>
  </w:endnote>
  <w:endnote w:type="continuationSeparator" w:id="0">
    <w:p w:rsidR="008B5F74" w:rsidRDefault="008B5F74"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F74" w:rsidRDefault="008B5F74" w:rsidP="00CF35D8">
      <w:pPr>
        <w:spacing w:after="0" w:line="240" w:lineRule="auto"/>
      </w:pPr>
      <w:r>
        <w:separator/>
      </w:r>
    </w:p>
  </w:footnote>
  <w:footnote w:type="continuationSeparator" w:id="0">
    <w:p w:rsidR="008B5F74" w:rsidRDefault="008B5F74"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543A73A5"/>
    <w:multiLevelType w:val="hybridMultilevel"/>
    <w:tmpl w:val="87A8AC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1"/>
  </w:num>
  <w:num w:numId="8">
    <w:abstractNumId w:val="3"/>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0DB"/>
    <w:rsid w:val="0000510A"/>
    <w:rsid w:val="00053B89"/>
    <w:rsid w:val="000D4D3E"/>
    <w:rsid w:val="000E6FBF"/>
    <w:rsid w:val="000F127B"/>
    <w:rsid w:val="00137050"/>
    <w:rsid w:val="00141DFD"/>
    <w:rsid w:val="00151F6C"/>
    <w:rsid w:val="00152DC6"/>
    <w:rsid w:val="001544C0"/>
    <w:rsid w:val="001556D3"/>
    <w:rsid w:val="001620FF"/>
    <w:rsid w:val="001745A4"/>
    <w:rsid w:val="00195BD6"/>
    <w:rsid w:val="001A5EA2"/>
    <w:rsid w:val="001B69AF"/>
    <w:rsid w:val="001D498E"/>
    <w:rsid w:val="00203036"/>
    <w:rsid w:val="00225CD9"/>
    <w:rsid w:val="002A5F75"/>
    <w:rsid w:val="002D7F9B"/>
    <w:rsid w:val="002D7FC6"/>
    <w:rsid w:val="002E3F1A"/>
    <w:rsid w:val="0034733D"/>
    <w:rsid w:val="003700F7"/>
    <w:rsid w:val="003A7838"/>
    <w:rsid w:val="003F10E0"/>
    <w:rsid w:val="003F3FDD"/>
    <w:rsid w:val="00423CC3"/>
    <w:rsid w:val="00446402"/>
    <w:rsid w:val="00475C20"/>
    <w:rsid w:val="004C05D7"/>
    <w:rsid w:val="004F368A"/>
    <w:rsid w:val="00505E56"/>
    <w:rsid w:val="00507CF5"/>
    <w:rsid w:val="0051474A"/>
    <w:rsid w:val="005361EC"/>
    <w:rsid w:val="00540153"/>
    <w:rsid w:val="00541786"/>
    <w:rsid w:val="0055263C"/>
    <w:rsid w:val="00572552"/>
    <w:rsid w:val="00583AF0"/>
    <w:rsid w:val="0058712F"/>
    <w:rsid w:val="00592E27"/>
    <w:rsid w:val="005C355B"/>
    <w:rsid w:val="00624631"/>
    <w:rsid w:val="006377DA"/>
    <w:rsid w:val="0069437B"/>
    <w:rsid w:val="006951D8"/>
    <w:rsid w:val="006A0237"/>
    <w:rsid w:val="006A3977"/>
    <w:rsid w:val="006B6CBE"/>
    <w:rsid w:val="006C7C6E"/>
    <w:rsid w:val="006D2BEB"/>
    <w:rsid w:val="006D3E0F"/>
    <w:rsid w:val="006E77C5"/>
    <w:rsid w:val="007A5170"/>
    <w:rsid w:val="007A6CFA"/>
    <w:rsid w:val="007B35E2"/>
    <w:rsid w:val="007B6C7D"/>
    <w:rsid w:val="007D472C"/>
    <w:rsid w:val="007E1F68"/>
    <w:rsid w:val="008058B8"/>
    <w:rsid w:val="00816385"/>
    <w:rsid w:val="00865F49"/>
    <w:rsid w:val="008721DB"/>
    <w:rsid w:val="00874345"/>
    <w:rsid w:val="008B5F74"/>
    <w:rsid w:val="008C3B1D"/>
    <w:rsid w:val="008C3C41"/>
    <w:rsid w:val="008C3EE4"/>
    <w:rsid w:val="008F3BBC"/>
    <w:rsid w:val="00910B2B"/>
    <w:rsid w:val="0095572B"/>
    <w:rsid w:val="00960B4D"/>
    <w:rsid w:val="00973707"/>
    <w:rsid w:val="009A2DFC"/>
    <w:rsid w:val="009C3018"/>
    <w:rsid w:val="009F4F76"/>
    <w:rsid w:val="00A260BA"/>
    <w:rsid w:val="00A57496"/>
    <w:rsid w:val="00A65F45"/>
    <w:rsid w:val="00A71E3A"/>
    <w:rsid w:val="00A9043F"/>
    <w:rsid w:val="00AB111C"/>
    <w:rsid w:val="00AB4AEC"/>
    <w:rsid w:val="00AD2D26"/>
    <w:rsid w:val="00AD6A81"/>
    <w:rsid w:val="00AF131A"/>
    <w:rsid w:val="00AF5989"/>
    <w:rsid w:val="00B16FB5"/>
    <w:rsid w:val="00B37F81"/>
    <w:rsid w:val="00B440DB"/>
    <w:rsid w:val="00B45D01"/>
    <w:rsid w:val="00B472AA"/>
    <w:rsid w:val="00B71530"/>
    <w:rsid w:val="00BB5601"/>
    <w:rsid w:val="00BC1856"/>
    <w:rsid w:val="00BE6D7F"/>
    <w:rsid w:val="00BF2F35"/>
    <w:rsid w:val="00BF4683"/>
    <w:rsid w:val="00BF4792"/>
    <w:rsid w:val="00C065E1"/>
    <w:rsid w:val="00C235FB"/>
    <w:rsid w:val="00C34600"/>
    <w:rsid w:val="00C45756"/>
    <w:rsid w:val="00CA0B4D"/>
    <w:rsid w:val="00CA771E"/>
    <w:rsid w:val="00CD3EDA"/>
    <w:rsid w:val="00CD7D64"/>
    <w:rsid w:val="00CF35D8"/>
    <w:rsid w:val="00D0796E"/>
    <w:rsid w:val="00D5323D"/>
    <w:rsid w:val="00D5619C"/>
    <w:rsid w:val="00D74E73"/>
    <w:rsid w:val="00DA6ABC"/>
    <w:rsid w:val="00DD1AA4"/>
    <w:rsid w:val="00DD39FE"/>
    <w:rsid w:val="00DD751D"/>
    <w:rsid w:val="00E36C97"/>
    <w:rsid w:val="00E926D8"/>
    <w:rsid w:val="00EC5730"/>
    <w:rsid w:val="00EE3796"/>
    <w:rsid w:val="00F14970"/>
    <w:rsid w:val="00F305BB"/>
    <w:rsid w:val="00F36E61"/>
    <w:rsid w:val="00F6054B"/>
    <w:rsid w:val="00F61779"/>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EF55DA-36D5-4867-A60C-B1E3CAEB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451">
      <w:bodyDiv w:val="1"/>
      <w:marLeft w:val="0"/>
      <w:marRight w:val="0"/>
      <w:marTop w:val="0"/>
      <w:marBottom w:val="0"/>
      <w:divBdr>
        <w:top w:val="none" w:sz="0" w:space="0" w:color="auto"/>
        <w:left w:val="none" w:sz="0" w:space="0" w:color="auto"/>
        <w:bottom w:val="none" w:sz="0" w:space="0" w:color="auto"/>
        <w:right w:val="none" w:sz="0" w:space="0" w:color="auto"/>
      </w:divBdr>
    </w:div>
    <w:div w:id="160201263">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5424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563</Words>
  <Characters>3214</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client</cp:lastModifiedBy>
  <cp:revision>5</cp:revision>
  <cp:lastPrinted>2017-07-21T06:21:00Z</cp:lastPrinted>
  <dcterms:created xsi:type="dcterms:W3CDTF">2019-11-02T17:28:00Z</dcterms:created>
  <dcterms:modified xsi:type="dcterms:W3CDTF">2020-02-17T10:12:00Z</dcterms:modified>
</cp:coreProperties>
</file>