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11F8" w:rsidRDefault="00025AC9" w:rsidP="00025AC9">
      <w:pPr>
        <w:tabs>
          <w:tab w:val="center" w:pos="4536"/>
          <w:tab w:val="left" w:pos="7980"/>
        </w:tabs>
        <w:jc w:val="center"/>
        <w:rPr>
          <w:rFonts w:ascii="Jokerman" w:hAnsi="Jokerman"/>
          <w:b/>
          <w:color w:val="FFC000"/>
          <w:sz w:val="56"/>
          <w:szCs w:val="56"/>
        </w:rPr>
      </w:pPr>
      <w:r>
        <w:rPr>
          <w:rFonts w:ascii="Jokerman" w:hAnsi="Jokerman"/>
          <w:b/>
          <w:color w:val="FFC000"/>
          <w:sz w:val="56"/>
          <w:szCs w:val="56"/>
        </w:rPr>
        <w:t>Materská škola Veľké Kostoľany</w:t>
      </w:r>
    </w:p>
    <w:p w:rsidR="005511F8" w:rsidRDefault="00025AC9" w:rsidP="00025AC9">
      <w:pPr>
        <w:tabs>
          <w:tab w:val="center" w:pos="4536"/>
          <w:tab w:val="left" w:pos="7980"/>
        </w:tabs>
        <w:jc w:val="center"/>
        <w:rPr>
          <w:rFonts w:ascii="Jokerman" w:hAnsi="Jokerman"/>
          <w:b/>
          <w:color w:val="FFC000"/>
          <w:sz w:val="96"/>
          <w:szCs w:val="96"/>
        </w:rPr>
      </w:pPr>
      <w:r w:rsidRPr="00025AC9">
        <w:rPr>
          <w:rFonts w:ascii="Jokerman" w:hAnsi="Jokerman"/>
          <w:b/>
          <w:color w:val="FFC000"/>
          <w:sz w:val="96"/>
          <w:szCs w:val="96"/>
        </w:rPr>
        <w:t>MATERÁ</w:t>
      </w:r>
      <w:r w:rsidRPr="00025AC9">
        <w:rPr>
          <w:rFonts w:ascii="Cambria" w:hAnsi="Cambria" w:cs="Cambria"/>
          <w:b/>
          <w:color w:val="FFC000"/>
          <w:sz w:val="96"/>
          <w:szCs w:val="96"/>
        </w:rPr>
        <w:t>Č</w:t>
      </w:r>
      <w:r w:rsidRPr="00025AC9">
        <w:rPr>
          <w:rFonts w:ascii="Jokerman" w:hAnsi="Jokerman"/>
          <w:b/>
          <w:color w:val="FFC000"/>
          <w:sz w:val="96"/>
          <w:szCs w:val="96"/>
        </w:rPr>
        <w:t xml:space="preserve">IK </w:t>
      </w:r>
    </w:p>
    <w:p w:rsidR="006C2B5F" w:rsidRDefault="006C2B5F" w:rsidP="00025AC9">
      <w:pPr>
        <w:tabs>
          <w:tab w:val="center" w:pos="4536"/>
          <w:tab w:val="left" w:pos="7980"/>
        </w:tabs>
        <w:jc w:val="center"/>
        <w:rPr>
          <w:rFonts w:ascii="Jokerman" w:hAnsi="Jokerman"/>
          <w:b/>
          <w:color w:val="FFC000"/>
          <w:sz w:val="96"/>
          <w:szCs w:val="96"/>
        </w:rPr>
      </w:pPr>
    </w:p>
    <w:p w:rsidR="005511F8" w:rsidRDefault="006C2B5F" w:rsidP="005511F8">
      <w:pPr>
        <w:tabs>
          <w:tab w:val="center" w:pos="4536"/>
          <w:tab w:val="left" w:pos="7980"/>
        </w:tabs>
        <w:rPr>
          <w:rFonts w:ascii="Jokerman" w:hAnsi="Jokerman"/>
          <w:b/>
          <w:color w:val="FFC000"/>
          <w:sz w:val="96"/>
          <w:szCs w:val="96"/>
        </w:rPr>
      </w:pPr>
      <w:r>
        <w:rPr>
          <w:rFonts w:ascii="Jokerman" w:hAnsi="Jokerman"/>
          <w:b/>
          <w:noProof/>
          <w:color w:val="FFC000"/>
          <w:sz w:val="96"/>
          <w:szCs w:val="96"/>
          <w:lang w:eastAsia="sk-SK"/>
        </w:rPr>
        <w:drawing>
          <wp:inline distT="0" distB="0" distL="0" distR="0">
            <wp:extent cx="5760720" cy="272796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6260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1F8" w:rsidRDefault="005511F8" w:rsidP="00025AC9">
      <w:pPr>
        <w:tabs>
          <w:tab w:val="center" w:pos="4536"/>
          <w:tab w:val="left" w:pos="7980"/>
        </w:tabs>
        <w:jc w:val="center"/>
        <w:rPr>
          <w:rFonts w:ascii="Jokerman" w:hAnsi="Jokerman"/>
          <w:b/>
          <w:color w:val="FFC000"/>
          <w:sz w:val="56"/>
          <w:szCs w:val="56"/>
        </w:rPr>
      </w:pPr>
    </w:p>
    <w:p w:rsidR="00025AC9" w:rsidRDefault="00025AC9" w:rsidP="00025AC9">
      <w:pPr>
        <w:tabs>
          <w:tab w:val="center" w:pos="4536"/>
          <w:tab w:val="left" w:pos="7980"/>
        </w:tabs>
        <w:jc w:val="center"/>
        <w:rPr>
          <w:rFonts w:ascii="Jokerman" w:hAnsi="Jokerman"/>
          <w:b/>
          <w:color w:val="FFC000"/>
          <w:sz w:val="56"/>
          <w:szCs w:val="56"/>
        </w:rPr>
      </w:pPr>
    </w:p>
    <w:p w:rsidR="006C2B5F" w:rsidRDefault="00025AC9" w:rsidP="00025AC9">
      <w:pPr>
        <w:tabs>
          <w:tab w:val="center" w:pos="4536"/>
          <w:tab w:val="left" w:pos="7980"/>
        </w:tabs>
        <w:jc w:val="center"/>
        <w:rPr>
          <w:rFonts w:ascii="Jokerman" w:hAnsi="Jokerman"/>
          <w:b/>
          <w:color w:val="FFC000"/>
          <w:sz w:val="56"/>
          <w:szCs w:val="56"/>
        </w:rPr>
      </w:pPr>
      <w:r>
        <w:rPr>
          <w:rFonts w:ascii="Jokerman" w:hAnsi="Jokerman"/>
          <w:b/>
          <w:color w:val="FFC000"/>
          <w:sz w:val="56"/>
          <w:szCs w:val="56"/>
        </w:rPr>
        <w:t>Jeseň</w:t>
      </w:r>
      <w:r w:rsidR="006C2B5F">
        <w:rPr>
          <w:rFonts w:ascii="Jokerman" w:hAnsi="Jokerman"/>
          <w:b/>
          <w:color w:val="FFC000"/>
          <w:sz w:val="56"/>
          <w:szCs w:val="56"/>
        </w:rPr>
        <w:t>/ Zima</w:t>
      </w:r>
    </w:p>
    <w:p w:rsidR="00025AC9" w:rsidRPr="00025AC9" w:rsidRDefault="00025AC9" w:rsidP="00025AC9">
      <w:pPr>
        <w:tabs>
          <w:tab w:val="center" w:pos="4536"/>
          <w:tab w:val="left" w:pos="7980"/>
        </w:tabs>
        <w:jc w:val="center"/>
        <w:rPr>
          <w:rFonts w:ascii="Jokerman" w:hAnsi="Jokerman"/>
          <w:b/>
          <w:color w:val="FFC000"/>
          <w:sz w:val="56"/>
          <w:szCs w:val="56"/>
        </w:rPr>
      </w:pPr>
      <w:r>
        <w:rPr>
          <w:rFonts w:ascii="Jokerman" w:hAnsi="Jokerman"/>
          <w:b/>
          <w:color w:val="FFC000"/>
          <w:sz w:val="56"/>
          <w:szCs w:val="56"/>
        </w:rPr>
        <w:t xml:space="preserve"> 2020</w:t>
      </w:r>
    </w:p>
    <w:p w:rsidR="005511F8" w:rsidRPr="005511F8" w:rsidRDefault="005511F8" w:rsidP="005511F8">
      <w:pPr>
        <w:tabs>
          <w:tab w:val="center" w:pos="4536"/>
          <w:tab w:val="left" w:pos="7980"/>
        </w:tabs>
        <w:rPr>
          <w:rFonts w:ascii="Arabic Typesetting" w:hAnsi="Arabic Typesetting" w:cs="Arabic Typesetting"/>
          <w:b/>
          <w:color w:val="FFC000"/>
          <w:sz w:val="52"/>
          <w:szCs w:val="52"/>
        </w:rPr>
      </w:pPr>
      <w:r>
        <w:rPr>
          <w:rFonts w:ascii="Arabic Typesetting" w:hAnsi="Arabic Typesetting" w:cs="Arabic Typesetting"/>
          <w:b/>
          <w:color w:val="FFC000"/>
          <w:sz w:val="52"/>
          <w:szCs w:val="52"/>
        </w:rPr>
        <w:lastRenderedPageBreak/>
        <w:t>Jeseň je krásne, farebné obdobie, kedy sa príroda pripravuje na zimný odpočinok. Možno aj nás zastihne jesenné zívanie, ale skúsme sa poobzerať okolo seba a užívať si tú farebnú škálu, aj cez kvapky dažďa. Popri tom si zaspievajme, naučme sa básničku, či vyfarbime obrázok alebo v</w:t>
      </w:r>
      <w:r w:rsidR="00613E5F">
        <w:rPr>
          <w:rFonts w:ascii="Arabic Typesetting" w:hAnsi="Arabic Typesetting" w:cs="Arabic Typesetting"/>
          <w:b/>
          <w:color w:val="FFC000"/>
          <w:sz w:val="52"/>
          <w:szCs w:val="52"/>
        </w:rPr>
        <w:t xml:space="preserve">ylúštime tajničku. </w:t>
      </w:r>
      <w:r w:rsidR="00613E5F" w:rsidRPr="00613E5F">
        <w:rPr>
          <w:rFonts w:ascii="Arabic Typesetting" w:hAnsi="Arabic Typesetting" w:cs="Arabic Typesetting"/>
          <w:b/>
          <w:color w:val="FFC000"/>
          <w:sz w:val="52"/>
          <w:szCs w:val="52"/>
        </w:rPr>
        <w:sym w:font="Wingdings" w:char="F04A"/>
      </w:r>
      <w:r w:rsidR="00613E5F">
        <w:rPr>
          <w:rFonts w:ascii="Arabic Typesetting" w:hAnsi="Arabic Typesetting" w:cs="Arabic Typesetting"/>
          <w:b/>
          <w:color w:val="FFC000"/>
          <w:sz w:val="52"/>
          <w:szCs w:val="52"/>
        </w:rPr>
        <w:t xml:space="preserve"> </w:t>
      </w:r>
    </w:p>
    <w:p w:rsidR="005511F8" w:rsidRDefault="00960E85" w:rsidP="005511F8">
      <w:pPr>
        <w:tabs>
          <w:tab w:val="center" w:pos="4536"/>
          <w:tab w:val="left" w:pos="7980"/>
        </w:tabs>
        <w:rPr>
          <w:rFonts w:ascii="Jokerman" w:hAnsi="Jokerman"/>
          <w:b/>
          <w:color w:val="FFC000"/>
          <w:sz w:val="96"/>
          <w:szCs w:val="96"/>
        </w:rPr>
      </w:pP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741680</wp:posOffset>
            </wp:positionH>
            <wp:positionV relativeFrom="margin">
              <wp:align>bottom</wp:align>
            </wp:positionV>
            <wp:extent cx="4867275" cy="3745520"/>
            <wp:effectExtent l="0" t="0" r="0" b="7620"/>
            <wp:wrapSquare wrapText="bothSides"/>
            <wp:docPr id="3" name="Obrázok 3" descr="Pin on obráz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on obrázk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74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11F8" w:rsidRDefault="005511F8" w:rsidP="005511F8">
      <w:pPr>
        <w:jc w:val="center"/>
        <w:rPr>
          <w:rFonts w:ascii="Jokerman" w:hAnsi="Jokerman"/>
          <w:b/>
          <w:color w:val="FFC000"/>
          <w:sz w:val="96"/>
          <w:szCs w:val="96"/>
        </w:rPr>
      </w:pPr>
      <w:r>
        <w:rPr>
          <w:rFonts w:ascii="Jokerman" w:hAnsi="Jokerman"/>
          <w:b/>
          <w:noProof/>
          <w:color w:val="FFC000"/>
          <w:sz w:val="96"/>
          <w:szCs w:val="96"/>
          <w:lang w:eastAsia="sk-SK"/>
        </w:rPr>
        <w:lastRenderedPageBreak/>
        <w:drawing>
          <wp:inline distT="0" distB="0" distL="0" distR="0">
            <wp:extent cx="5760720" cy="4320540"/>
            <wp:effectExtent l="0" t="0" r="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esen4...m.vojakovitsov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E5F" w:rsidRDefault="00613E5F" w:rsidP="005511F8">
      <w:pPr>
        <w:rPr>
          <w:rFonts w:ascii="Jokerman" w:hAnsi="Jokerman"/>
          <w:b/>
          <w:color w:val="FFC000"/>
          <w:sz w:val="44"/>
          <w:szCs w:val="44"/>
        </w:rPr>
      </w:pPr>
    </w:p>
    <w:p w:rsidR="005511F8" w:rsidRPr="005511F8" w:rsidRDefault="005511F8" w:rsidP="005511F8">
      <w:pPr>
        <w:rPr>
          <w:rFonts w:ascii="Arabic Typesetting" w:hAnsi="Arabic Typesetting" w:cs="Arabic Typesetting"/>
          <w:b/>
          <w:color w:val="FF0000"/>
          <w:sz w:val="48"/>
          <w:szCs w:val="48"/>
        </w:rPr>
      </w:pPr>
      <w:r w:rsidRPr="005511F8">
        <w:rPr>
          <w:rFonts w:ascii="Arabic Typesetting" w:hAnsi="Arabic Typesetting" w:cs="Arabic Typesetting"/>
          <w:b/>
          <w:color w:val="FF0000"/>
          <w:sz w:val="48"/>
          <w:szCs w:val="48"/>
        </w:rPr>
        <w:t xml:space="preserve">Ak by sa Vám nepodarilo ísť do prírody, čo by bola veľká škoda. </w:t>
      </w:r>
    </w:p>
    <w:p w:rsidR="005511F8" w:rsidRPr="005511F8" w:rsidRDefault="00A86547" w:rsidP="005511F8">
      <w:pPr>
        <w:rPr>
          <w:rFonts w:ascii="Arabic Typesetting" w:hAnsi="Arabic Typesetting" w:cs="Arabic Typesetting"/>
          <w:b/>
          <w:color w:val="FF0000"/>
          <w:sz w:val="48"/>
          <w:szCs w:val="48"/>
        </w:rPr>
      </w:pPr>
      <w:r>
        <w:rPr>
          <w:noProof/>
          <w:lang w:eastAsia="sk-SK"/>
        </w:rPr>
        <w:drawing>
          <wp:anchor distT="0" distB="0" distL="114300" distR="114300" simplePos="0" relativeHeight="251662336" behindDoc="1" locked="0" layoutInCell="1" allowOverlap="1" wp14:anchorId="740C8E44" wp14:editId="20BAB30D">
            <wp:simplePos x="0" y="0"/>
            <wp:positionH relativeFrom="margin">
              <wp:align>center</wp:align>
            </wp:positionH>
            <wp:positionV relativeFrom="margin">
              <wp:posOffset>6449060</wp:posOffset>
            </wp:positionV>
            <wp:extent cx="2857500" cy="2857500"/>
            <wp:effectExtent l="400050" t="457200" r="114300" b="0"/>
            <wp:wrapNone/>
            <wp:docPr id="12" name="Obrázok 12" descr="Aktuality - Oficiálna stránka obce Suchá nad Parn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ktuality - Oficiálna stránka obce Suchá nad Parno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42187"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11F8" w:rsidRPr="005511F8">
        <w:rPr>
          <w:rFonts w:ascii="Arabic Typesetting" w:hAnsi="Arabic Typesetting" w:cs="Arabic Typesetting"/>
          <w:b/>
          <w:color w:val="FF0000"/>
          <w:sz w:val="48"/>
          <w:szCs w:val="48"/>
        </w:rPr>
        <w:t>Môžete si aspoň vyfarbiť vlastný košík, a bude aj doma pohoda.</w:t>
      </w:r>
      <w:r w:rsidRPr="00A86547">
        <w:rPr>
          <w:noProof/>
          <w:lang w:eastAsia="sk-SK"/>
        </w:rPr>
        <w:t xml:space="preserve"> </w:t>
      </w:r>
    </w:p>
    <w:p w:rsidR="005511F8" w:rsidRDefault="005511F8" w:rsidP="005511F8">
      <w:pPr>
        <w:jc w:val="center"/>
        <w:rPr>
          <w:rFonts w:ascii="Jokerman" w:hAnsi="Jokerman"/>
          <w:b/>
          <w:color w:val="FFC000"/>
          <w:sz w:val="96"/>
          <w:szCs w:val="96"/>
        </w:rPr>
      </w:pPr>
      <w:r>
        <w:rPr>
          <w:rFonts w:ascii="Jokerman" w:hAnsi="Jokerman"/>
          <w:b/>
          <w:noProof/>
          <w:color w:val="FFC000"/>
          <w:sz w:val="96"/>
          <w:szCs w:val="96"/>
          <w:lang w:eastAsia="sk-SK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911975" cy="9029065"/>
            <wp:effectExtent l="0" t="0" r="3175" b="635"/>
            <wp:wrapSquare wrapText="bothSides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B_IMG_157053462928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975" cy="902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4530" w:rsidRDefault="00025AC9" w:rsidP="00025AC9">
      <w:pPr>
        <w:rPr>
          <w:rFonts w:ascii="Arabic Typesetting" w:hAnsi="Arabic Typesetting" w:cs="Arabic Typesetting"/>
          <w:color w:val="70AD47" w:themeColor="accent6"/>
          <w:sz w:val="96"/>
          <w:szCs w:val="96"/>
        </w:rPr>
      </w:pPr>
      <w:r>
        <w:rPr>
          <w:rFonts w:ascii="Arabic Typesetting" w:hAnsi="Arabic Typesetting" w:cs="Arabic Typesetting"/>
          <w:color w:val="70AD47" w:themeColor="accent6"/>
          <w:sz w:val="96"/>
          <w:szCs w:val="96"/>
        </w:rPr>
        <w:lastRenderedPageBreak/>
        <w:t>Jesenné háda</w:t>
      </w:r>
      <w:r w:rsidRPr="00025AC9">
        <w:rPr>
          <w:rFonts w:ascii="Arabic Typesetting" w:hAnsi="Arabic Typesetting" w:cs="Arabic Typesetting"/>
          <w:color w:val="70AD47" w:themeColor="accent6"/>
          <w:sz w:val="96"/>
          <w:szCs w:val="96"/>
        </w:rPr>
        <w:t>nky</w:t>
      </w:r>
    </w:p>
    <w:p w:rsidR="00025AC9" w:rsidRDefault="00025AC9" w:rsidP="00025AC9">
      <w:pPr>
        <w:rPr>
          <w:rFonts w:ascii="Arabic Typesetting" w:hAnsi="Arabic Typesetting" w:cs="Arabic Typesetting"/>
          <w:color w:val="C45911" w:themeColor="accent2" w:themeShade="BF"/>
          <w:sz w:val="48"/>
          <w:szCs w:val="48"/>
        </w:rPr>
      </w:pPr>
      <w:r>
        <w:rPr>
          <w:rFonts w:ascii="Arabic Typesetting" w:hAnsi="Arabic Typesetting" w:cs="Arabic Typesetting"/>
          <w:color w:val="C45911" w:themeColor="accent2" w:themeShade="BF"/>
          <w:sz w:val="48"/>
          <w:szCs w:val="48"/>
        </w:rPr>
        <w:t>Nemá nohy – príde z dialí, nemá ruky – nesie dary,</w:t>
      </w:r>
    </w:p>
    <w:p w:rsidR="00025AC9" w:rsidRDefault="00025AC9" w:rsidP="00025AC9">
      <w:pPr>
        <w:rPr>
          <w:rFonts w:ascii="Arabic Typesetting" w:hAnsi="Arabic Typesetting" w:cs="Arabic Typesetting"/>
          <w:color w:val="C45911" w:themeColor="accent2" w:themeShade="BF"/>
          <w:sz w:val="48"/>
          <w:szCs w:val="48"/>
        </w:rPr>
      </w:pPr>
      <w:r>
        <w:rPr>
          <w:rFonts w:ascii="Arabic Typesetting" w:hAnsi="Arabic Typesetting" w:cs="Arabic Typesetting"/>
          <w:color w:val="C45911" w:themeColor="accent2" w:themeShade="BF"/>
          <w:sz w:val="48"/>
          <w:szCs w:val="48"/>
        </w:rPr>
        <w:t>nemá ústa ani hlas, predsa veľa narozpráva, keď zavíta medzi nás.</w:t>
      </w:r>
    </w:p>
    <w:p w:rsidR="00025AC9" w:rsidRDefault="00025AC9" w:rsidP="00025AC9">
      <w:pPr>
        <w:rPr>
          <w:rFonts w:ascii="Arabic Typesetting" w:hAnsi="Arabic Typesetting" w:cs="Arabic Typesetting"/>
          <w:color w:val="FF0000"/>
          <w:sz w:val="48"/>
          <w:szCs w:val="48"/>
        </w:rPr>
      </w:pPr>
      <w:r>
        <w:rPr>
          <w:rFonts w:ascii="Arabic Typesetting" w:hAnsi="Arabic Typesetting" w:cs="Arabic Typesetting"/>
          <w:color w:val="FF0000"/>
          <w:sz w:val="48"/>
          <w:szCs w:val="48"/>
        </w:rPr>
        <w:t xml:space="preserve">(LIST) </w:t>
      </w:r>
    </w:p>
    <w:p w:rsidR="00025AC9" w:rsidRDefault="00025AC9" w:rsidP="00025AC9">
      <w:pPr>
        <w:rPr>
          <w:rFonts w:ascii="Arabic Typesetting" w:hAnsi="Arabic Typesetting" w:cs="Arabic Typesetting"/>
          <w:color w:val="C45911" w:themeColor="accent2" w:themeShade="BF"/>
          <w:sz w:val="48"/>
          <w:szCs w:val="48"/>
        </w:rPr>
      </w:pPr>
      <w:r>
        <w:rPr>
          <w:rFonts w:ascii="Arabic Typesetting" w:hAnsi="Arabic Typesetting" w:cs="Arabic Typesetting"/>
          <w:color w:val="C45911" w:themeColor="accent2" w:themeShade="BF"/>
          <w:sz w:val="48"/>
          <w:szCs w:val="48"/>
        </w:rPr>
        <w:t xml:space="preserve">Visí pani bez slovka, žiari ani žiarovka. </w:t>
      </w:r>
    </w:p>
    <w:p w:rsidR="00025AC9" w:rsidRDefault="00025AC9" w:rsidP="00025AC9">
      <w:pPr>
        <w:rPr>
          <w:rFonts w:ascii="Arabic Typesetting" w:hAnsi="Arabic Typesetting" w:cs="Arabic Typesetting"/>
          <w:color w:val="FF0000"/>
          <w:sz w:val="48"/>
          <w:szCs w:val="48"/>
        </w:rPr>
      </w:pPr>
      <w:r>
        <w:rPr>
          <w:rFonts w:ascii="Arabic Typesetting" w:hAnsi="Arabic Typesetting" w:cs="Arabic Typesetting"/>
          <w:color w:val="FF0000"/>
          <w:sz w:val="48"/>
          <w:szCs w:val="48"/>
        </w:rPr>
        <w:t xml:space="preserve">(HRUŠKA) </w:t>
      </w:r>
    </w:p>
    <w:p w:rsidR="00025AC9" w:rsidRPr="00025AC9" w:rsidRDefault="00025AC9" w:rsidP="00025AC9">
      <w:pPr>
        <w:rPr>
          <w:rFonts w:ascii="Arabic Typesetting" w:hAnsi="Arabic Typesetting" w:cs="Arabic Typesetting"/>
          <w:color w:val="C45911" w:themeColor="accent2" w:themeShade="BF"/>
          <w:sz w:val="48"/>
          <w:szCs w:val="48"/>
        </w:rPr>
      </w:pPr>
      <w:r w:rsidRPr="00025AC9">
        <w:rPr>
          <w:rFonts w:ascii="Arabic Typesetting" w:hAnsi="Arabic Typesetting" w:cs="Arabic Typesetting"/>
          <w:color w:val="C45911" w:themeColor="accent2" w:themeShade="BF"/>
          <w:sz w:val="48"/>
          <w:szCs w:val="48"/>
        </w:rPr>
        <w:t>Nad úbočím, lúkou, mostom, letí netvor s dlhým chvostom.</w:t>
      </w:r>
    </w:p>
    <w:p w:rsidR="00025AC9" w:rsidRDefault="00025AC9" w:rsidP="00025AC9">
      <w:pPr>
        <w:rPr>
          <w:rFonts w:ascii="Arabic Typesetting" w:hAnsi="Arabic Typesetting" w:cs="Arabic Typesetting"/>
          <w:color w:val="C00000"/>
          <w:sz w:val="48"/>
          <w:szCs w:val="48"/>
        </w:rPr>
      </w:pPr>
      <w:r w:rsidRPr="00025AC9">
        <w:rPr>
          <w:rFonts w:ascii="Arabic Typesetting" w:hAnsi="Arabic Typesetting" w:cs="Arabic Typesetting"/>
          <w:color w:val="C45911" w:themeColor="accent2" w:themeShade="BF"/>
          <w:sz w:val="48"/>
          <w:szCs w:val="48"/>
        </w:rPr>
        <w:t>Oči, ústa, až ma mrazí! Dobre, že je na reťazi.</w:t>
      </w:r>
    </w:p>
    <w:p w:rsidR="00025AC9" w:rsidRDefault="00025AC9" w:rsidP="00025AC9">
      <w:pPr>
        <w:rPr>
          <w:rFonts w:ascii="Arabic Typesetting" w:hAnsi="Arabic Typesetting" w:cs="Arabic Typesetting"/>
          <w:color w:val="C00000"/>
          <w:sz w:val="48"/>
          <w:szCs w:val="48"/>
        </w:rPr>
      </w:pPr>
      <w:r>
        <w:rPr>
          <w:rFonts w:ascii="Arabic Typesetting" w:hAnsi="Arabic Typesetting" w:cs="Arabic Typesetting"/>
          <w:color w:val="C00000"/>
          <w:sz w:val="48"/>
          <w:szCs w:val="48"/>
        </w:rPr>
        <w:t xml:space="preserve">(ŠARKAN) </w:t>
      </w:r>
    </w:p>
    <w:p w:rsidR="00025AC9" w:rsidRPr="005D3ECD" w:rsidRDefault="005D3ECD" w:rsidP="00025AC9">
      <w:pPr>
        <w:rPr>
          <w:rFonts w:ascii="Arabic Typesetting" w:hAnsi="Arabic Typesetting" w:cs="Arabic Typesetting"/>
          <w:color w:val="C45911" w:themeColor="accent2" w:themeShade="BF"/>
          <w:sz w:val="48"/>
          <w:szCs w:val="48"/>
        </w:rPr>
      </w:pPr>
      <w:r w:rsidRPr="005D3ECD">
        <w:rPr>
          <w:rFonts w:ascii="Arabic Typesetting" w:hAnsi="Arabic Typesetting" w:cs="Arabic Typesetting"/>
          <w:color w:val="C45911" w:themeColor="accent2" w:themeShade="BF"/>
          <w:sz w:val="48"/>
          <w:szCs w:val="48"/>
        </w:rPr>
        <w:t xml:space="preserve">Maľované líčko malo, slniečko naň maľovalo. </w:t>
      </w:r>
    </w:p>
    <w:p w:rsidR="005D3ECD" w:rsidRDefault="005D3ECD" w:rsidP="00025AC9">
      <w:pPr>
        <w:rPr>
          <w:rFonts w:ascii="Arabic Typesetting" w:hAnsi="Arabic Typesetting" w:cs="Arabic Typesetting"/>
          <w:color w:val="C00000"/>
          <w:sz w:val="48"/>
          <w:szCs w:val="48"/>
        </w:rPr>
      </w:pPr>
      <w:r>
        <w:rPr>
          <w:rFonts w:ascii="Arabic Typesetting" w:hAnsi="Arabic Typesetting" w:cs="Arabic Typesetting"/>
          <w:color w:val="C00000"/>
          <w:sz w:val="48"/>
          <w:szCs w:val="48"/>
        </w:rPr>
        <w:t>(JABLKO)</w:t>
      </w:r>
    </w:p>
    <w:p w:rsidR="005D3ECD" w:rsidRPr="005D3ECD" w:rsidRDefault="005D3ECD" w:rsidP="00025AC9">
      <w:pPr>
        <w:rPr>
          <w:rFonts w:ascii="Arabic Typesetting" w:hAnsi="Arabic Typesetting" w:cs="Arabic Typesetting"/>
          <w:color w:val="C45911" w:themeColor="accent2" w:themeShade="BF"/>
          <w:sz w:val="48"/>
          <w:szCs w:val="48"/>
        </w:rPr>
      </w:pPr>
      <w:r w:rsidRPr="005D3ECD">
        <w:rPr>
          <w:rFonts w:ascii="Arabic Typesetting" w:hAnsi="Arabic Typesetting" w:cs="Arabic Typesetting"/>
          <w:color w:val="C45911" w:themeColor="accent2" w:themeShade="BF"/>
          <w:sz w:val="48"/>
          <w:szCs w:val="48"/>
        </w:rPr>
        <w:lastRenderedPageBreak/>
        <w:t xml:space="preserve">Kto v lete kabát nosí a v zime je nahý? </w:t>
      </w:r>
    </w:p>
    <w:p w:rsidR="005D3ECD" w:rsidRDefault="005D3ECD" w:rsidP="00025AC9">
      <w:pPr>
        <w:rPr>
          <w:rFonts w:ascii="Arabic Typesetting" w:hAnsi="Arabic Typesetting" w:cs="Arabic Typesetting"/>
          <w:color w:val="C00000"/>
          <w:sz w:val="48"/>
          <w:szCs w:val="48"/>
        </w:rPr>
      </w:pPr>
      <w:r>
        <w:rPr>
          <w:rFonts w:ascii="Arabic Typesetting" w:hAnsi="Arabic Typesetting" w:cs="Arabic Typesetting"/>
          <w:color w:val="C00000"/>
          <w:sz w:val="48"/>
          <w:szCs w:val="48"/>
        </w:rPr>
        <w:t xml:space="preserve">(ORECH) </w:t>
      </w:r>
    </w:p>
    <w:p w:rsidR="005D3ECD" w:rsidRPr="005D3ECD" w:rsidRDefault="00A86547" w:rsidP="00025AC9">
      <w:pPr>
        <w:rPr>
          <w:rFonts w:ascii="Arabic Typesetting" w:hAnsi="Arabic Typesetting" w:cs="Arabic Typesetting"/>
          <w:color w:val="C45911" w:themeColor="accent2" w:themeShade="BF"/>
          <w:sz w:val="48"/>
          <w:szCs w:val="48"/>
        </w:rPr>
      </w:pPr>
      <w:r>
        <w:rPr>
          <w:noProof/>
          <w:lang w:eastAsia="sk-SK"/>
        </w:rPr>
        <w:drawing>
          <wp:anchor distT="0" distB="0" distL="114300" distR="114300" simplePos="0" relativeHeight="251664384" behindDoc="1" locked="0" layoutInCell="1" allowOverlap="1" wp14:anchorId="486C3147" wp14:editId="79AB4875">
            <wp:simplePos x="0" y="0"/>
            <wp:positionH relativeFrom="column">
              <wp:posOffset>2214880</wp:posOffset>
            </wp:positionH>
            <wp:positionV relativeFrom="paragraph">
              <wp:posOffset>827405</wp:posOffset>
            </wp:positionV>
            <wp:extent cx="3732657" cy="3629813"/>
            <wp:effectExtent l="0" t="0" r="1270" b="8890"/>
            <wp:wrapNone/>
            <wp:docPr id="17" name="Obrázok 17" descr="Súvisiaci obrázok | Butterfly art drawing, Kids poster, Hedgeh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úvisiaci obrázok | Butterfly art drawing, Kids poster, Hedgeho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657" cy="362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ECD" w:rsidRPr="005D3ECD">
        <w:rPr>
          <w:rFonts w:ascii="Arabic Typesetting" w:hAnsi="Arabic Typesetting" w:cs="Arabic Typesetting"/>
          <w:color w:val="C45911" w:themeColor="accent2" w:themeShade="BF"/>
          <w:sz w:val="48"/>
          <w:szCs w:val="48"/>
        </w:rPr>
        <w:t xml:space="preserve">Má to klobúčik, jednu nožičku, sadne pod búčik, v tichom lesíčku. </w:t>
      </w:r>
    </w:p>
    <w:p w:rsidR="005D3ECD" w:rsidRDefault="005D3ECD" w:rsidP="00025AC9">
      <w:pPr>
        <w:rPr>
          <w:rFonts w:ascii="Arabic Typesetting" w:hAnsi="Arabic Typesetting" w:cs="Arabic Typesetting"/>
          <w:color w:val="C00000"/>
          <w:sz w:val="48"/>
          <w:szCs w:val="48"/>
        </w:rPr>
      </w:pPr>
      <w:r>
        <w:rPr>
          <w:rFonts w:ascii="Arabic Typesetting" w:hAnsi="Arabic Typesetting" w:cs="Arabic Typesetting"/>
          <w:color w:val="C00000"/>
          <w:sz w:val="48"/>
          <w:szCs w:val="48"/>
        </w:rPr>
        <w:t>(HRÍBIK)</w:t>
      </w:r>
    </w:p>
    <w:p w:rsidR="005D3ECD" w:rsidRDefault="005D3ECD" w:rsidP="00025AC9">
      <w:pPr>
        <w:rPr>
          <w:rFonts w:ascii="Arabic Typesetting" w:hAnsi="Arabic Typesetting" w:cs="Arabic Typesetting"/>
          <w:color w:val="C00000"/>
          <w:sz w:val="48"/>
          <w:szCs w:val="48"/>
        </w:rPr>
      </w:pPr>
    </w:p>
    <w:p w:rsidR="00960E85" w:rsidRDefault="00960E85" w:rsidP="00960E85">
      <w:pPr>
        <w:rPr>
          <w:rFonts w:ascii="Book Antiqua" w:hAnsi="Book Antiqua" w:cs="Arabic Typesetting"/>
          <w:sz w:val="44"/>
          <w:szCs w:val="44"/>
        </w:rPr>
      </w:pPr>
    </w:p>
    <w:p w:rsidR="00A86547" w:rsidRDefault="00A86547" w:rsidP="00960E85">
      <w:pPr>
        <w:jc w:val="center"/>
        <w:rPr>
          <w:rFonts w:ascii="Book Antiqua" w:hAnsi="Book Antiqua" w:cs="Arabic Typesetting"/>
          <w:sz w:val="44"/>
          <w:szCs w:val="44"/>
        </w:rPr>
      </w:pPr>
    </w:p>
    <w:p w:rsidR="00A86547" w:rsidRPr="00A86547" w:rsidRDefault="00A86547" w:rsidP="00A86547">
      <w:pPr>
        <w:rPr>
          <w:rFonts w:ascii="Book Antiqua" w:hAnsi="Book Antiqua" w:cs="Arabic Typesetting"/>
          <w:sz w:val="44"/>
          <w:szCs w:val="44"/>
        </w:rPr>
      </w:pPr>
    </w:p>
    <w:p w:rsidR="00A86547" w:rsidRPr="00A86547" w:rsidRDefault="00A86547" w:rsidP="00A86547">
      <w:pPr>
        <w:rPr>
          <w:rFonts w:ascii="Book Antiqua" w:hAnsi="Book Antiqua" w:cs="Arabic Typesetting"/>
          <w:sz w:val="44"/>
          <w:szCs w:val="44"/>
        </w:rPr>
      </w:pPr>
    </w:p>
    <w:p w:rsidR="00A86547" w:rsidRDefault="00A86547" w:rsidP="00A86547">
      <w:pPr>
        <w:rPr>
          <w:rFonts w:ascii="Book Antiqua" w:hAnsi="Book Antiqua" w:cs="Arabic Typesetting"/>
          <w:sz w:val="44"/>
          <w:szCs w:val="44"/>
        </w:rPr>
      </w:pPr>
    </w:p>
    <w:p w:rsidR="00A86547" w:rsidRDefault="00A86547" w:rsidP="00A86547">
      <w:pPr>
        <w:rPr>
          <w:rFonts w:ascii="Book Antiqua" w:hAnsi="Book Antiqua" w:cs="Arabic Typesetting"/>
          <w:color w:val="C00000"/>
          <w:sz w:val="44"/>
          <w:szCs w:val="44"/>
        </w:rPr>
      </w:pPr>
      <w:r>
        <w:rPr>
          <w:rFonts w:ascii="Book Antiqua" w:hAnsi="Book Antiqua" w:cs="Arabic Typesetting"/>
          <w:color w:val="C00000"/>
          <w:sz w:val="40"/>
          <w:szCs w:val="40"/>
        </w:rPr>
        <w:t xml:space="preserve">                                                                                                    </w:t>
      </w:r>
      <w:r w:rsidRPr="00C44592">
        <w:rPr>
          <w:rFonts w:ascii="Book Antiqua" w:hAnsi="Book Antiqua" w:cs="Arabic Typesetting"/>
          <w:color w:val="C00000"/>
          <w:sz w:val="40"/>
          <w:szCs w:val="40"/>
        </w:rPr>
        <w:t>Keď slnečné lúče slabnú, skôr sa stmieva, skôr je zima, objavia sa jesenné farbičky a my si spoločne potrápime naše malé hlavičky.</w:t>
      </w:r>
    </w:p>
    <w:p w:rsidR="005D3ECD" w:rsidRPr="00A86547" w:rsidRDefault="005D3ECD" w:rsidP="00A86547">
      <w:pPr>
        <w:ind w:firstLine="708"/>
        <w:rPr>
          <w:rFonts w:ascii="Book Antiqua" w:hAnsi="Book Antiqua" w:cs="Arabic Typesetting"/>
          <w:sz w:val="44"/>
          <w:szCs w:val="44"/>
        </w:rPr>
      </w:pPr>
    </w:p>
    <w:p w:rsidR="00C44592" w:rsidRDefault="005D3ECD" w:rsidP="00025AC9">
      <w:pPr>
        <w:rPr>
          <w:rFonts w:ascii="Arabic Typesetting" w:hAnsi="Arabic Typesetting" w:cs="Arabic Typesetting"/>
          <w:color w:val="C00000"/>
          <w:sz w:val="48"/>
          <w:szCs w:val="48"/>
        </w:rPr>
      </w:pPr>
      <w:r>
        <w:rPr>
          <w:rFonts w:ascii="Arabic Typesetting" w:hAnsi="Arabic Typesetting" w:cs="Arabic Typesetting"/>
          <w:noProof/>
          <w:color w:val="C00000"/>
          <w:sz w:val="48"/>
          <w:szCs w:val="48"/>
          <w:lang w:eastAsia="sk-SK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169545</wp:posOffset>
            </wp:positionV>
            <wp:extent cx="7124700" cy="8066405"/>
            <wp:effectExtent l="0" t="0" r="0" b="0"/>
            <wp:wrapSquare wrapText="bothSides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8953791_1328434747326490_2413716554576297984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806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592">
        <w:rPr>
          <w:rFonts w:ascii="Arabic Typesetting" w:hAnsi="Arabic Typesetting" w:cs="Arabic Typesetting"/>
          <w:color w:val="C00000"/>
          <w:sz w:val="48"/>
          <w:szCs w:val="48"/>
        </w:rPr>
        <w:t xml:space="preserve"> Zrátaj a napíš číslo </w:t>
      </w:r>
    </w:p>
    <w:p w:rsidR="00C44592" w:rsidRDefault="00A034F7" w:rsidP="00025AC9">
      <w:pPr>
        <w:rPr>
          <w:rFonts w:ascii="Book Antiqua" w:hAnsi="Book Antiqua" w:cs="Arabic Typesetting"/>
          <w:color w:val="C00000"/>
          <w:sz w:val="48"/>
          <w:szCs w:val="48"/>
        </w:rPr>
      </w:pPr>
      <w:r>
        <w:rPr>
          <w:rFonts w:ascii="Book Antiqua" w:hAnsi="Book Antiqua" w:cs="Arabic Typesetting"/>
          <w:noProof/>
          <w:color w:val="C00000"/>
          <w:sz w:val="48"/>
          <w:szCs w:val="48"/>
          <w:lang w:eastAsia="sk-SK"/>
        </w:rPr>
        <w:lastRenderedPageBreak/>
        <w:drawing>
          <wp:anchor distT="0" distB="0" distL="114300" distR="114300" simplePos="0" relativeHeight="251665408" behindDoc="1" locked="0" layoutInCell="1" allowOverlap="1" wp14:anchorId="5FA4DEAC" wp14:editId="52FF5D53">
            <wp:simplePos x="0" y="0"/>
            <wp:positionH relativeFrom="margin">
              <wp:posOffset>-147320</wp:posOffset>
            </wp:positionH>
            <wp:positionV relativeFrom="margin">
              <wp:posOffset>395605</wp:posOffset>
            </wp:positionV>
            <wp:extent cx="6302354" cy="4625975"/>
            <wp:effectExtent l="0" t="0" r="3810" b="3175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esen-pani-bohata1-tereza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2"/>
                    <a:stretch/>
                  </pic:blipFill>
                  <pic:spPr bwMode="auto">
                    <a:xfrm>
                      <a:off x="0" y="0"/>
                      <a:ext cx="6308538" cy="4630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592" w:rsidRPr="00C44592">
        <w:rPr>
          <w:rFonts w:ascii="Book Antiqua" w:hAnsi="Book Antiqua" w:cs="Arabic Typesetting"/>
          <w:color w:val="C00000"/>
          <w:sz w:val="48"/>
          <w:szCs w:val="48"/>
        </w:rPr>
        <w:t xml:space="preserve">Maľované čítanie </w:t>
      </w:r>
    </w:p>
    <w:p w:rsidR="00C44592" w:rsidRDefault="00C44592" w:rsidP="00025AC9">
      <w:pPr>
        <w:rPr>
          <w:rFonts w:ascii="Book Antiqua" w:hAnsi="Book Antiqua" w:cs="Arabic Typesetting"/>
          <w:color w:val="C00000"/>
          <w:sz w:val="48"/>
          <w:szCs w:val="48"/>
        </w:rPr>
      </w:pPr>
    </w:p>
    <w:p w:rsidR="00C44592" w:rsidRDefault="00C44592" w:rsidP="00025AC9">
      <w:pPr>
        <w:rPr>
          <w:rFonts w:ascii="Book Antiqua" w:hAnsi="Book Antiqua" w:cs="Arabic Typesetting"/>
          <w:color w:val="C00000"/>
          <w:sz w:val="48"/>
          <w:szCs w:val="48"/>
        </w:rPr>
      </w:pPr>
    </w:p>
    <w:p w:rsidR="00C44592" w:rsidRDefault="00C44592" w:rsidP="00025AC9">
      <w:pPr>
        <w:rPr>
          <w:rFonts w:ascii="Book Antiqua" w:hAnsi="Book Antiqua" w:cs="Arabic Typesetting"/>
          <w:color w:val="C00000"/>
          <w:sz w:val="48"/>
          <w:szCs w:val="48"/>
        </w:rPr>
      </w:pPr>
    </w:p>
    <w:p w:rsidR="00C44592" w:rsidRDefault="00C44592" w:rsidP="00025AC9">
      <w:pPr>
        <w:rPr>
          <w:rFonts w:ascii="Book Antiqua" w:hAnsi="Book Antiqua" w:cs="Arabic Typesetting"/>
          <w:color w:val="C00000"/>
          <w:sz w:val="48"/>
          <w:szCs w:val="48"/>
        </w:rPr>
      </w:pPr>
    </w:p>
    <w:p w:rsidR="00C44592" w:rsidRDefault="00C44592" w:rsidP="00025AC9">
      <w:pPr>
        <w:rPr>
          <w:rFonts w:ascii="Book Antiqua" w:hAnsi="Book Antiqua" w:cs="Arabic Typesetting"/>
          <w:color w:val="C00000"/>
          <w:sz w:val="48"/>
          <w:szCs w:val="48"/>
        </w:rPr>
      </w:pPr>
    </w:p>
    <w:p w:rsidR="00C44592" w:rsidRDefault="00C44592" w:rsidP="00025AC9">
      <w:pPr>
        <w:rPr>
          <w:rFonts w:ascii="Book Antiqua" w:hAnsi="Book Antiqua" w:cs="Arabic Typesetting"/>
          <w:color w:val="C00000"/>
          <w:sz w:val="48"/>
          <w:szCs w:val="48"/>
        </w:rPr>
      </w:pPr>
    </w:p>
    <w:p w:rsidR="00C44592" w:rsidRDefault="00C44592" w:rsidP="00025AC9">
      <w:pPr>
        <w:rPr>
          <w:rFonts w:ascii="Book Antiqua" w:hAnsi="Book Antiqua" w:cs="Arabic Typesetting"/>
          <w:color w:val="C00000"/>
          <w:sz w:val="48"/>
          <w:szCs w:val="48"/>
        </w:rPr>
      </w:pPr>
    </w:p>
    <w:p w:rsidR="00C44592" w:rsidRDefault="00C44592" w:rsidP="00025AC9">
      <w:pPr>
        <w:rPr>
          <w:rFonts w:ascii="Book Antiqua" w:hAnsi="Book Antiqua" w:cs="Arabic Typesetting"/>
          <w:color w:val="C00000"/>
          <w:sz w:val="48"/>
          <w:szCs w:val="48"/>
        </w:rPr>
      </w:pPr>
    </w:p>
    <w:p w:rsidR="00A034F7" w:rsidRDefault="00A034F7" w:rsidP="00025AC9">
      <w:pPr>
        <w:rPr>
          <w:rFonts w:ascii="Arabic Typesetting" w:hAnsi="Arabic Typesetting" w:cs="Arabic Typesetting"/>
          <w:b/>
          <w:color w:val="C00000"/>
          <w:sz w:val="48"/>
          <w:szCs w:val="48"/>
        </w:rPr>
      </w:pPr>
      <w:r>
        <w:rPr>
          <w:rFonts w:ascii="Book Antiqua" w:hAnsi="Book Antiqua" w:cs="Arabic Typesetting"/>
          <w:noProof/>
          <w:color w:val="C00000"/>
          <w:sz w:val="48"/>
          <w:szCs w:val="48"/>
          <w:lang w:eastAsia="sk-SK"/>
        </w:rPr>
        <w:drawing>
          <wp:anchor distT="0" distB="0" distL="114300" distR="114300" simplePos="0" relativeHeight="251667456" behindDoc="1" locked="0" layoutInCell="1" allowOverlap="1" wp14:anchorId="3B7217E5" wp14:editId="230B91DF">
            <wp:simplePos x="0" y="0"/>
            <wp:positionH relativeFrom="margin">
              <wp:posOffset>-147320</wp:posOffset>
            </wp:positionH>
            <wp:positionV relativeFrom="page">
              <wp:posOffset>5921375</wp:posOffset>
            </wp:positionV>
            <wp:extent cx="6408420" cy="4362450"/>
            <wp:effectExtent l="0" t="0" r="0" b="0"/>
            <wp:wrapNone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esen-pani-bohata2-tereza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8" b="4754"/>
                    <a:stretch/>
                  </pic:blipFill>
                  <pic:spPr bwMode="auto">
                    <a:xfrm>
                      <a:off x="0" y="0"/>
                      <a:ext cx="6408420" cy="436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034F7" w:rsidRDefault="00A034F7" w:rsidP="00025AC9">
      <w:pPr>
        <w:rPr>
          <w:rFonts w:ascii="Book Antiqua" w:hAnsi="Book Antiqua" w:cs="Arabic Typesetting"/>
          <w:noProof/>
          <w:color w:val="C00000"/>
          <w:sz w:val="48"/>
          <w:szCs w:val="48"/>
          <w:lang w:eastAsia="sk-SK"/>
        </w:rPr>
      </w:pPr>
    </w:p>
    <w:p w:rsidR="00A034F7" w:rsidRDefault="00A034F7" w:rsidP="00025AC9">
      <w:pPr>
        <w:rPr>
          <w:rFonts w:ascii="Book Antiqua" w:hAnsi="Book Antiqua" w:cs="Arabic Typesetting"/>
          <w:noProof/>
          <w:color w:val="C00000"/>
          <w:sz w:val="48"/>
          <w:szCs w:val="48"/>
          <w:lang w:eastAsia="sk-SK"/>
        </w:rPr>
      </w:pPr>
    </w:p>
    <w:p w:rsidR="00A034F7" w:rsidRDefault="00A034F7" w:rsidP="00025AC9">
      <w:pPr>
        <w:rPr>
          <w:rFonts w:ascii="Book Antiqua" w:hAnsi="Book Antiqua" w:cs="Arabic Typesetting"/>
          <w:noProof/>
          <w:color w:val="C00000"/>
          <w:sz w:val="48"/>
          <w:szCs w:val="48"/>
          <w:lang w:eastAsia="sk-SK"/>
        </w:rPr>
      </w:pPr>
    </w:p>
    <w:p w:rsidR="00A034F7" w:rsidRDefault="00A034F7" w:rsidP="00025AC9">
      <w:pPr>
        <w:rPr>
          <w:rFonts w:ascii="Book Antiqua" w:hAnsi="Book Antiqua" w:cs="Arabic Typesetting"/>
          <w:noProof/>
          <w:color w:val="C00000"/>
          <w:sz w:val="48"/>
          <w:szCs w:val="48"/>
          <w:lang w:eastAsia="sk-SK"/>
        </w:rPr>
      </w:pPr>
    </w:p>
    <w:p w:rsidR="00A034F7" w:rsidRDefault="00A034F7" w:rsidP="00025AC9">
      <w:pPr>
        <w:rPr>
          <w:rFonts w:ascii="Book Antiqua" w:hAnsi="Book Antiqua" w:cs="Arabic Typesetting"/>
          <w:noProof/>
          <w:color w:val="C00000"/>
          <w:sz w:val="48"/>
          <w:szCs w:val="48"/>
          <w:lang w:eastAsia="sk-SK"/>
        </w:rPr>
      </w:pPr>
    </w:p>
    <w:p w:rsidR="00A034F7" w:rsidRDefault="00A034F7" w:rsidP="00025AC9">
      <w:pPr>
        <w:rPr>
          <w:rFonts w:ascii="Book Antiqua" w:hAnsi="Book Antiqua" w:cs="Arabic Typesetting"/>
          <w:noProof/>
          <w:color w:val="C00000"/>
          <w:sz w:val="48"/>
          <w:szCs w:val="48"/>
          <w:lang w:eastAsia="sk-SK"/>
        </w:rPr>
      </w:pPr>
    </w:p>
    <w:p w:rsidR="00A034F7" w:rsidRDefault="00A034F7" w:rsidP="00025AC9">
      <w:pPr>
        <w:rPr>
          <w:rFonts w:ascii="Book Antiqua" w:hAnsi="Book Antiqua" w:cs="Arabic Typesetting"/>
          <w:noProof/>
          <w:color w:val="C00000"/>
          <w:sz w:val="48"/>
          <w:szCs w:val="48"/>
          <w:lang w:eastAsia="sk-SK"/>
        </w:rPr>
      </w:pPr>
    </w:p>
    <w:p w:rsidR="00C44592" w:rsidRPr="00723BCD" w:rsidRDefault="00C44592" w:rsidP="00025AC9">
      <w:pPr>
        <w:rPr>
          <w:rFonts w:ascii="Arabic Typesetting" w:hAnsi="Arabic Typesetting" w:cs="Arabic Typesetting"/>
          <w:b/>
          <w:color w:val="C00000"/>
          <w:sz w:val="48"/>
          <w:szCs w:val="48"/>
        </w:rPr>
      </w:pPr>
      <w:r w:rsidRPr="00723BCD">
        <w:rPr>
          <w:rFonts w:ascii="Arabic Typesetting" w:hAnsi="Arabic Typesetting" w:cs="Arabic Typesetting"/>
          <w:b/>
          <w:color w:val="C00000"/>
          <w:sz w:val="48"/>
          <w:szCs w:val="48"/>
        </w:rPr>
        <w:lastRenderedPageBreak/>
        <w:t>V tie dni kedy nám počasie nedovolí vybehnúť von, posilnime naše zdravie a imunitu doma. Nie ležaním na gauči, ale pohybom.</w:t>
      </w:r>
    </w:p>
    <w:p w:rsidR="00C44592" w:rsidRPr="00723BCD" w:rsidRDefault="00A034F7" w:rsidP="00025AC9">
      <w:pPr>
        <w:rPr>
          <w:rFonts w:ascii="Arabic Typesetting" w:hAnsi="Arabic Typesetting" w:cs="Arabic Typesetting"/>
          <w:b/>
          <w:color w:val="C00000"/>
          <w:sz w:val="48"/>
          <w:szCs w:val="48"/>
        </w:rPr>
      </w:pPr>
      <w:r>
        <w:rPr>
          <w:rFonts w:ascii="Book Antiqua" w:hAnsi="Book Antiqua" w:cs="Arabic Typesetting"/>
          <w:noProof/>
          <w:color w:val="C00000"/>
          <w:sz w:val="48"/>
          <w:szCs w:val="48"/>
          <w:lang w:eastAsia="sk-SK"/>
        </w:rPr>
        <w:drawing>
          <wp:anchor distT="0" distB="0" distL="114300" distR="114300" simplePos="0" relativeHeight="251668480" behindDoc="0" locked="0" layoutInCell="1" allowOverlap="1" wp14:anchorId="797D3A6E" wp14:editId="54377D4E">
            <wp:simplePos x="0" y="0"/>
            <wp:positionH relativeFrom="margin">
              <wp:align>center</wp:align>
            </wp:positionH>
            <wp:positionV relativeFrom="margin">
              <wp:posOffset>3120390</wp:posOffset>
            </wp:positionV>
            <wp:extent cx="6248400" cy="5229225"/>
            <wp:effectExtent l="0" t="0" r="0" b="9525"/>
            <wp:wrapSquare wrapText="bothSides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ids-yoga-cartoon-image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4592" w:rsidRPr="00723BCD">
        <w:rPr>
          <w:rFonts w:ascii="Arabic Typesetting" w:hAnsi="Arabic Typesetting" w:cs="Arabic Typesetting"/>
          <w:b/>
          <w:color w:val="C00000"/>
          <w:sz w:val="48"/>
          <w:szCs w:val="48"/>
        </w:rPr>
        <w:t xml:space="preserve">Skús napodobniť deti na obrázku. </w:t>
      </w:r>
    </w:p>
    <w:p w:rsidR="00C44592" w:rsidRDefault="00C44592" w:rsidP="00025AC9">
      <w:pPr>
        <w:rPr>
          <w:rFonts w:ascii="Book Antiqua" w:hAnsi="Book Antiqua" w:cs="Arabic Typesetting"/>
          <w:color w:val="C00000"/>
          <w:sz w:val="48"/>
          <w:szCs w:val="48"/>
        </w:rPr>
      </w:pPr>
    </w:p>
    <w:p w:rsidR="00A034F7" w:rsidRDefault="006C2B5F" w:rsidP="00025AC9">
      <w:pPr>
        <w:rPr>
          <w:rFonts w:ascii="Arabic Typesetting" w:hAnsi="Arabic Typesetting" w:cs="Arabic Typesetting"/>
          <w:b/>
          <w:color w:val="C00000"/>
          <w:sz w:val="52"/>
          <w:szCs w:val="52"/>
        </w:rPr>
      </w:pPr>
      <w:r>
        <w:rPr>
          <w:rFonts w:ascii="Arabic Typesetting" w:hAnsi="Arabic Typesetting" w:cs="Arabic Typesetting"/>
          <w:b/>
          <w:color w:val="C00000"/>
          <w:sz w:val="52"/>
          <w:szCs w:val="52"/>
        </w:rPr>
        <w:lastRenderedPageBreak/>
        <w:t>Č</w:t>
      </w:r>
      <w:r w:rsidR="00574C64" w:rsidRPr="00723BCD">
        <w:rPr>
          <w:rFonts w:ascii="Arabic Typesetting" w:hAnsi="Arabic Typesetting" w:cs="Arabic Typesetting"/>
          <w:b/>
          <w:color w:val="C00000"/>
          <w:sz w:val="52"/>
          <w:szCs w:val="52"/>
        </w:rPr>
        <w:t xml:space="preserve">aká </w:t>
      </w:r>
      <w:r>
        <w:rPr>
          <w:rFonts w:ascii="Arabic Typesetting" w:hAnsi="Arabic Typesetting" w:cs="Arabic Typesetting"/>
          <w:b/>
          <w:color w:val="C00000"/>
          <w:sz w:val="52"/>
          <w:szCs w:val="52"/>
        </w:rPr>
        <w:t xml:space="preserve">nás </w:t>
      </w:r>
      <w:r w:rsidR="00574C64" w:rsidRPr="00723BCD">
        <w:rPr>
          <w:rFonts w:ascii="Arabic Typesetting" w:hAnsi="Arabic Typesetting" w:cs="Arabic Typesetting"/>
          <w:b/>
          <w:color w:val="C00000"/>
          <w:sz w:val="52"/>
          <w:szCs w:val="52"/>
        </w:rPr>
        <w:t>krásne obdobie adventu a príprav na najkrajšie sviatky v roku.</w:t>
      </w:r>
      <w:r w:rsidR="00723BCD" w:rsidRPr="00723BCD">
        <w:rPr>
          <w:rFonts w:ascii="Arabic Typesetting" w:hAnsi="Arabic Typesetting" w:cs="Arabic Typesetting"/>
          <w:b/>
          <w:color w:val="C00000"/>
          <w:sz w:val="52"/>
          <w:szCs w:val="52"/>
        </w:rPr>
        <w:t xml:space="preserve"> Každý bude mať v izbičke kalendár s čokoládkou. Čo keby sme si tento rok spríjemnili čakanie na vianočný zázrak veselými aktivitami a pomocou iným?</w:t>
      </w:r>
    </w:p>
    <w:p w:rsidR="00A034F7" w:rsidRPr="00A034F7" w:rsidRDefault="00A034F7" w:rsidP="00A034F7">
      <w:pPr>
        <w:rPr>
          <w:rFonts w:ascii="Arabic Typesetting" w:hAnsi="Arabic Typesetting" w:cs="Arabic Typesetting"/>
          <w:sz w:val="52"/>
          <w:szCs w:val="52"/>
        </w:rPr>
      </w:pPr>
      <w:r>
        <w:rPr>
          <w:noProof/>
          <w:lang w:eastAsia="sk-SK"/>
        </w:rPr>
        <w:drawing>
          <wp:anchor distT="0" distB="0" distL="114300" distR="114300" simplePos="0" relativeHeight="251670528" behindDoc="0" locked="0" layoutInCell="1" allowOverlap="1" wp14:anchorId="01C0C6E5" wp14:editId="5B9AF211">
            <wp:simplePos x="0" y="0"/>
            <wp:positionH relativeFrom="margin">
              <wp:posOffset>-52705</wp:posOffset>
            </wp:positionH>
            <wp:positionV relativeFrom="margin">
              <wp:posOffset>4281805</wp:posOffset>
            </wp:positionV>
            <wp:extent cx="5534660" cy="4238625"/>
            <wp:effectExtent l="0" t="0" r="8890" b="9525"/>
            <wp:wrapSquare wrapText="bothSides"/>
            <wp:docPr id="19" name="Obrázok 19" descr="Sviečky na adventný veniec s číslami/ zelené / Flori | Sviečky, Vianoce a  Lát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viečky na adventný veniec s číslami/ zelené / Flori | Sviečky, Vianoce a  Látk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60" cy="4238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4F7" w:rsidRDefault="00A034F7" w:rsidP="00A034F7">
      <w:pPr>
        <w:rPr>
          <w:rFonts w:ascii="Arabic Typesetting" w:hAnsi="Arabic Typesetting" w:cs="Arabic Typesetting"/>
          <w:sz w:val="52"/>
          <w:szCs w:val="52"/>
        </w:rPr>
      </w:pPr>
      <w:r>
        <w:rPr>
          <w:rFonts w:ascii="Book Antiqua" w:hAnsi="Book Antiqua" w:cs="Arabic Typesetting"/>
          <w:noProof/>
          <w:color w:val="C00000"/>
          <w:sz w:val="44"/>
          <w:szCs w:val="44"/>
          <w:lang w:eastAsia="sk-SK"/>
        </w:rPr>
        <w:lastRenderedPageBreak/>
        <w:drawing>
          <wp:anchor distT="0" distB="0" distL="114300" distR="114300" simplePos="0" relativeHeight="251672576" behindDoc="0" locked="0" layoutInCell="1" allowOverlap="1" wp14:anchorId="7432F010" wp14:editId="61308F32">
            <wp:simplePos x="0" y="0"/>
            <wp:positionH relativeFrom="margin">
              <wp:posOffset>-209550</wp:posOffset>
            </wp:positionH>
            <wp:positionV relativeFrom="margin">
              <wp:posOffset>-371475</wp:posOffset>
            </wp:positionV>
            <wp:extent cx="6474493" cy="8201025"/>
            <wp:effectExtent l="0" t="0" r="2540" b="0"/>
            <wp:wrapSquare wrapText="bothSides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B_IMG_157416718387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4493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C64" w:rsidRPr="00A034F7" w:rsidRDefault="00A034F7" w:rsidP="00A034F7">
      <w:pPr>
        <w:tabs>
          <w:tab w:val="left" w:pos="2340"/>
        </w:tabs>
        <w:rPr>
          <w:rFonts w:ascii="Arabic Typesetting" w:hAnsi="Arabic Typesetting" w:cs="Arabic Typesetting"/>
          <w:sz w:val="52"/>
          <w:szCs w:val="52"/>
        </w:rPr>
      </w:pPr>
      <w:r>
        <w:rPr>
          <w:rFonts w:ascii="Arabic Typesetting" w:hAnsi="Arabic Typesetting" w:cs="Arabic Typesetting"/>
          <w:sz w:val="52"/>
          <w:szCs w:val="52"/>
        </w:rPr>
        <w:tab/>
      </w:r>
    </w:p>
    <w:p w:rsidR="006A1B62" w:rsidRDefault="006A1B62" w:rsidP="00025AC9">
      <w:pPr>
        <w:rPr>
          <w:rFonts w:ascii="Arabic Typesetting" w:hAnsi="Arabic Typesetting" w:cs="Arabic Typesetting"/>
          <w:b/>
          <w:color w:val="C00000"/>
          <w:sz w:val="72"/>
          <w:szCs w:val="72"/>
        </w:rPr>
      </w:pPr>
      <w:r w:rsidRPr="006A1B62">
        <w:rPr>
          <w:rFonts w:ascii="Arabic Typesetting" w:hAnsi="Arabic Typesetting" w:cs="Arabic Typesetting"/>
          <w:b/>
          <w:color w:val="C00000"/>
          <w:sz w:val="72"/>
          <w:szCs w:val="72"/>
        </w:rPr>
        <w:lastRenderedPageBreak/>
        <w:t>Básnické okienko</w:t>
      </w:r>
    </w:p>
    <w:p w:rsidR="006A1B62" w:rsidRDefault="006A1B62" w:rsidP="006A1B62">
      <w:pPr>
        <w:jc w:val="center"/>
        <w:rPr>
          <w:rFonts w:ascii="Arabic Typesetting" w:hAnsi="Arabic Typesetting" w:cs="Arabic Typesetting"/>
          <w:b/>
          <w:color w:val="C00000"/>
          <w:sz w:val="52"/>
          <w:szCs w:val="52"/>
        </w:rPr>
      </w:pPr>
      <w:r>
        <w:rPr>
          <w:rFonts w:ascii="Arabic Typesetting" w:hAnsi="Arabic Typesetting" w:cs="Arabic Typesetting"/>
          <w:b/>
          <w:color w:val="C00000"/>
          <w:sz w:val="52"/>
          <w:szCs w:val="52"/>
        </w:rPr>
        <w:t>Už je zima</w:t>
      </w:r>
    </w:p>
    <w:p w:rsidR="006A1B62" w:rsidRDefault="006A1B62" w:rsidP="006A1B62">
      <w:pPr>
        <w:jc w:val="center"/>
        <w:rPr>
          <w:rFonts w:ascii="Arabic Typesetting" w:hAnsi="Arabic Typesetting" w:cs="Arabic Typesetting"/>
          <w:b/>
          <w:color w:val="2E74B5" w:themeColor="accent1" w:themeShade="BF"/>
          <w:sz w:val="52"/>
          <w:szCs w:val="52"/>
        </w:rPr>
      </w:pPr>
      <w:r>
        <w:rPr>
          <w:rFonts w:ascii="Arabic Typesetting" w:hAnsi="Arabic Typesetting" w:cs="Arabic Typesetting"/>
          <w:b/>
          <w:color w:val="2E74B5" w:themeColor="accent1" w:themeShade="BF"/>
          <w:sz w:val="52"/>
          <w:szCs w:val="52"/>
        </w:rPr>
        <w:t>Už je zima, už je mráz,</w:t>
      </w:r>
    </w:p>
    <w:p w:rsidR="006A1B62" w:rsidRDefault="006A1B62" w:rsidP="006A1B62">
      <w:pPr>
        <w:spacing w:line="240" w:lineRule="auto"/>
        <w:jc w:val="center"/>
        <w:rPr>
          <w:rFonts w:ascii="Arabic Typesetting" w:hAnsi="Arabic Typesetting" w:cs="Arabic Typesetting"/>
          <w:b/>
          <w:color w:val="2E74B5" w:themeColor="accent1" w:themeShade="BF"/>
          <w:sz w:val="52"/>
          <w:szCs w:val="52"/>
        </w:rPr>
      </w:pPr>
      <w:r>
        <w:rPr>
          <w:rFonts w:ascii="Arabic Typesetting" w:hAnsi="Arabic Typesetting" w:cs="Arabic Typesetting"/>
          <w:b/>
          <w:color w:val="2E74B5" w:themeColor="accent1" w:themeShade="BF"/>
          <w:sz w:val="52"/>
          <w:szCs w:val="52"/>
        </w:rPr>
        <w:t>bude snehu až po pás.</w:t>
      </w:r>
    </w:p>
    <w:p w:rsidR="006A1B62" w:rsidRDefault="006A1B62" w:rsidP="006A1B62">
      <w:pPr>
        <w:spacing w:line="240" w:lineRule="auto"/>
        <w:jc w:val="center"/>
        <w:rPr>
          <w:rFonts w:ascii="Arabic Typesetting" w:hAnsi="Arabic Typesetting" w:cs="Arabic Typesetting"/>
          <w:b/>
          <w:color w:val="2E74B5" w:themeColor="accent1" w:themeShade="BF"/>
          <w:sz w:val="52"/>
          <w:szCs w:val="52"/>
        </w:rPr>
      </w:pPr>
      <w:r>
        <w:rPr>
          <w:rFonts w:ascii="Arabic Typesetting" w:hAnsi="Arabic Typesetting" w:cs="Arabic Typesetting"/>
          <w:b/>
          <w:color w:val="2E74B5" w:themeColor="accent1" w:themeShade="BF"/>
          <w:sz w:val="52"/>
          <w:szCs w:val="52"/>
        </w:rPr>
        <w:t xml:space="preserve">Bude dobrá sanica, </w:t>
      </w:r>
    </w:p>
    <w:p w:rsidR="006A1B62" w:rsidRDefault="006A1B62" w:rsidP="006A1B62">
      <w:pPr>
        <w:spacing w:line="240" w:lineRule="auto"/>
        <w:jc w:val="center"/>
        <w:rPr>
          <w:rFonts w:ascii="Arabic Typesetting" w:hAnsi="Arabic Typesetting" w:cs="Arabic Typesetting"/>
          <w:b/>
          <w:color w:val="2E74B5" w:themeColor="accent1" w:themeShade="BF"/>
          <w:sz w:val="52"/>
          <w:szCs w:val="52"/>
        </w:rPr>
      </w:pPr>
      <w:r>
        <w:rPr>
          <w:rFonts w:ascii="Arabic Typesetting" w:hAnsi="Arabic Typesetting" w:cs="Arabic Typesetting"/>
          <w:b/>
          <w:color w:val="2E74B5" w:themeColor="accent1" w:themeShade="BF"/>
          <w:sz w:val="52"/>
          <w:szCs w:val="52"/>
        </w:rPr>
        <w:t>Pre Zuzku i pre Vinca.</w:t>
      </w:r>
    </w:p>
    <w:p w:rsidR="006A1B62" w:rsidRDefault="006A1B62" w:rsidP="006A1B62">
      <w:pPr>
        <w:spacing w:line="240" w:lineRule="auto"/>
        <w:jc w:val="center"/>
        <w:rPr>
          <w:rFonts w:ascii="Arabic Typesetting" w:hAnsi="Arabic Typesetting" w:cs="Arabic Typesetting"/>
          <w:b/>
          <w:color w:val="2E74B5" w:themeColor="accent1" w:themeShade="BF"/>
          <w:sz w:val="52"/>
          <w:szCs w:val="52"/>
        </w:rPr>
      </w:pPr>
    </w:p>
    <w:p w:rsidR="00607D02" w:rsidRDefault="00607D02" w:rsidP="006A1B62">
      <w:pPr>
        <w:spacing w:line="240" w:lineRule="auto"/>
        <w:jc w:val="center"/>
        <w:rPr>
          <w:rFonts w:ascii="Arabic Typesetting" w:hAnsi="Arabic Typesetting" w:cs="Arabic Typesetting"/>
          <w:b/>
          <w:color w:val="2E74B5" w:themeColor="accent1" w:themeShade="BF"/>
          <w:sz w:val="52"/>
          <w:szCs w:val="52"/>
        </w:rPr>
      </w:pPr>
    </w:p>
    <w:p w:rsidR="00607D02" w:rsidRDefault="006A1B62" w:rsidP="00607D02">
      <w:pPr>
        <w:spacing w:line="240" w:lineRule="auto"/>
        <w:jc w:val="center"/>
        <w:rPr>
          <w:rFonts w:ascii="Arabic Typesetting" w:hAnsi="Arabic Typesetting" w:cs="Arabic Typesetting"/>
          <w:b/>
          <w:color w:val="C00000"/>
          <w:sz w:val="52"/>
          <w:szCs w:val="52"/>
        </w:rPr>
      </w:pPr>
      <w:r>
        <w:rPr>
          <w:rFonts w:ascii="Arabic Typesetting" w:hAnsi="Arabic Typesetting" w:cs="Arabic Typesetting"/>
          <w:b/>
          <w:color w:val="C00000"/>
          <w:sz w:val="52"/>
          <w:szCs w:val="52"/>
        </w:rPr>
        <w:t>Pozrime sa!</w:t>
      </w:r>
    </w:p>
    <w:p w:rsidR="00607D02" w:rsidRDefault="00607D02" w:rsidP="006A1B62">
      <w:pPr>
        <w:spacing w:line="240" w:lineRule="auto"/>
        <w:rPr>
          <w:rFonts w:ascii="Arabic Typesetting" w:hAnsi="Arabic Typesetting" w:cs="Arabic Typesetting"/>
          <w:b/>
          <w:color w:val="2E74B5" w:themeColor="accent1" w:themeShade="BF"/>
          <w:sz w:val="52"/>
          <w:szCs w:val="52"/>
        </w:rPr>
      </w:pPr>
      <w:r>
        <w:rPr>
          <w:rFonts w:ascii="Arabic Typesetting" w:hAnsi="Arabic Typesetting" w:cs="Arabic Typesetting"/>
          <w:b/>
          <w:color w:val="2E74B5" w:themeColor="accent1" w:themeShade="BF"/>
          <w:sz w:val="52"/>
          <w:szCs w:val="52"/>
        </w:rPr>
        <w:t xml:space="preserve">Vidím padať prvú vločku.                                             Skočila mi na čiapočku.   </w:t>
      </w:r>
    </w:p>
    <w:p w:rsidR="00607D02" w:rsidRDefault="00607D02" w:rsidP="006A1B62">
      <w:pPr>
        <w:spacing w:line="240" w:lineRule="auto"/>
        <w:rPr>
          <w:rFonts w:ascii="Arabic Typesetting" w:hAnsi="Arabic Typesetting" w:cs="Arabic Typesetting"/>
          <w:b/>
          <w:color w:val="2E74B5" w:themeColor="accent1" w:themeShade="BF"/>
          <w:sz w:val="52"/>
          <w:szCs w:val="52"/>
        </w:rPr>
      </w:pPr>
      <w:r>
        <w:rPr>
          <w:rFonts w:ascii="Arabic Typesetting" w:hAnsi="Arabic Typesetting" w:cs="Arabic Typesetting"/>
          <w:b/>
          <w:color w:val="2E74B5" w:themeColor="accent1" w:themeShade="BF"/>
          <w:sz w:val="52"/>
          <w:szCs w:val="52"/>
        </w:rPr>
        <w:t xml:space="preserve">Druhá vločka, to som rád,                                           </w:t>
      </w:r>
      <w:proofErr w:type="spellStart"/>
      <w:r>
        <w:rPr>
          <w:rFonts w:ascii="Arabic Typesetting" w:hAnsi="Arabic Typesetting" w:cs="Arabic Typesetting"/>
          <w:b/>
          <w:color w:val="2E74B5" w:themeColor="accent1" w:themeShade="BF"/>
          <w:sz w:val="52"/>
          <w:szCs w:val="52"/>
        </w:rPr>
        <w:t>prihupla</w:t>
      </w:r>
      <w:proofErr w:type="spellEnd"/>
      <w:r>
        <w:rPr>
          <w:rFonts w:ascii="Arabic Typesetting" w:hAnsi="Arabic Typesetting" w:cs="Arabic Typesetting"/>
          <w:b/>
          <w:color w:val="2E74B5" w:themeColor="accent1" w:themeShade="BF"/>
          <w:sz w:val="52"/>
          <w:szCs w:val="52"/>
        </w:rPr>
        <w:t xml:space="preserve"> mi na kabát.                </w:t>
      </w:r>
    </w:p>
    <w:p w:rsidR="00607D02" w:rsidRPr="00607D02" w:rsidRDefault="00607D02" w:rsidP="006A1B62">
      <w:pPr>
        <w:spacing w:line="240" w:lineRule="auto"/>
        <w:rPr>
          <w:rFonts w:ascii="Arabic Typesetting" w:hAnsi="Arabic Typesetting" w:cs="Arabic Typesetting"/>
          <w:b/>
          <w:color w:val="2E74B5" w:themeColor="accent1" w:themeShade="BF"/>
          <w:sz w:val="52"/>
          <w:szCs w:val="52"/>
        </w:rPr>
      </w:pPr>
      <w:r>
        <w:rPr>
          <w:rFonts w:ascii="Arabic Typesetting" w:hAnsi="Arabic Typesetting" w:cs="Arabic Typesetting"/>
          <w:b/>
          <w:color w:val="2E74B5" w:themeColor="accent1" w:themeShade="BF"/>
          <w:sz w:val="52"/>
          <w:szCs w:val="52"/>
        </w:rPr>
        <w:t>Tretie celá v bielom tričku,                                               vletela mi na čižmičku.                                                    Počuj, sniežik!                                                                  Už to stačí !  Už je zo mňa- snehuliačik!</w:t>
      </w:r>
    </w:p>
    <w:p w:rsidR="00A034F7" w:rsidRDefault="00A034F7" w:rsidP="00025AC9">
      <w:pPr>
        <w:rPr>
          <w:rFonts w:ascii="Arabic Typesetting" w:hAnsi="Arabic Typesetting" w:cs="Arabic Typesetting"/>
          <w:b/>
          <w:color w:val="C00000"/>
          <w:sz w:val="44"/>
          <w:szCs w:val="44"/>
        </w:rPr>
      </w:pPr>
    </w:p>
    <w:p w:rsidR="006A1B62" w:rsidRDefault="006A1B62" w:rsidP="00025AC9">
      <w:pPr>
        <w:rPr>
          <w:rFonts w:ascii="Book Antiqua" w:hAnsi="Book Antiqua" w:cs="Arabic Typesetting"/>
          <w:color w:val="C00000"/>
          <w:sz w:val="44"/>
          <w:szCs w:val="44"/>
        </w:rPr>
      </w:pPr>
      <w:r w:rsidRPr="006A1B62">
        <w:rPr>
          <w:rFonts w:ascii="Arabic Typesetting" w:hAnsi="Arabic Typesetting" w:cs="Arabic Typesetting"/>
          <w:b/>
          <w:color w:val="C00000"/>
          <w:sz w:val="44"/>
          <w:szCs w:val="44"/>
        </w:rPr>
        <w:lastRenderedPageBreak/>
        <w:t>Jeden z dobrých skutkov počas adventu alebo zimných prázdnin by mohla byť pomoc zvieratkám, v lese, v háji, v záhrade. Ak sa vyberiete na prechádzku, zoberte zo sebou jabĺčka, mrkvu... alebo si doma v záhrade zaveste kŕmidlo, či loj so semienkami</w:t>
      </w:r>
      <w:r>
        <w:rPr>
          <w:rFonts w:ascii="Book Antiqua" w:hAnsi="Book Antiqua" w:cs="Arabic Typesetting"/>
          <w:color w:val="C00000"/>
          <w:sz w:val="44"/>
          <w:szCs w:val="44"/>
        </w:rPr>
        <w:t>.</w:t>
      </w:r>
    </w:p>
    <w:p w:rsidR="006C2B5F" w:rsidRDefault="006C2B5F" w:rsidP="00025AC9">
      <w:pPr>
        <w:rPr>
          <w:rFonts w:ascii="Book Antiqua" w:hAnsi="Book Antiqua" w:cs="Cambria"/>
          <w:color w:val="C00000"/>
          <w:sz w:val="48"/>
          <w:szCs w:val="48"/>
        </w:rPr>
      </w:pPr>
      <w:r>
        <w:rPr>
          <w:rFonts w:ascii="Book Antiqua" w:hAnsi="Book Antiqua" w:cs="Cambria"/>
          <w:noProof/>
          <w:color w:val="C00000"/>
          <w:sz w:val="48"/>
          <w:szCs w:val="48"/>
          <w:lang w:eastAsia="sk-SK"/>
        </w:rPr>
        <w:drawing>
          <wp:inline distT="0" distB="0" distL="0" distR="0">
            <wp:extent cx="5760720" cy="5273040"/>
            <wp:effectExtent l="0" t="0" r="0" b="381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B_IMG_157900367606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B62" w:rsidRDefault="006A1B62" w:rsidP="00025AC9">
      <w:pPr>
        <w:rPr>
          <w:rFonts w:ascii="Book Antiqua" w:hAnsi="Book Antiqua" w:cs="Cambria"/>
          <w:color w:val="C00000"/>
          <w:sz w:val="48"/>
          <w:szCs w:val="48"/>
        </w:rPr>
      </w:pPr>
    </w:p>
    <w:p w:rsidR="006C2B5F" w:rsidRDefault="006C2B5F" w:rsidP="00025AC9">
      <w:pPr>
        <w:rPr>
          <w:rFonts w:ascii="Book Antiqua" w:hAnsi="Book Antiqua" w:cs="Cambria"/>
          <w:color w:val="C00000"/>
          <w:sz w:val="48"/>
          <w:szCs w:val="48"/>
        </w:rPr>
      </w:pPr>
      <w:r>
        <w:rPr>
          <w:rFonts w:ascii="Book Antiqua" w:hAnsi="Book Antiqua" w:cs="Cambria"/>
          <w:color w:val="C00000"/>
          <w:sz w:val="48"/>
          <w:szCs w:val="48"/>
        </w:rPr>
        <w:lastRenderedPageBreak/>
        <w:t>Vymaľuj si obrázok</w:t>
      </w:r>
    </w:p>
    <w:p w:rsidR="006C2B5F" w:rsidRDefault="006C2B5F" w:rsidP="00025AC9">
      <w:pPr>
        <w:rPr>
          <w:rFonts w:ascii="Book Antiqua" w:hAnsi="Book Antiqua" w:cs="Cambria"/>
          <w:color w:val="C00000"/>
          <w:sz w:val="48"/>
          <w:szCs w:val="48"/>
        </w:rPr>
      </w:pPr>
      <w:r>
        <w:rPr>
          <w:rFonts w:ascii="Book Antiqua" w:hAnsi="Book Antiqua" w:cs="Cambria"/>
          <w:noProof/>
          <w:color w:val="C00000"/>
          <w:sz w:val="48"/>
          <w:szCs w:val="48"/>
          <w:lang w:eastAsia="sk-SK"/>
        </w:rPr>
        <w:drawing>
          <wp:inline distT="0" distB="0" distL="0" distR="0">
            <wp:extent cx="6297114" cy="8162925"/>
            <wp:effectExtent l="0" t="0" r="889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B_IMG_157523125635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516" cy="817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7AD" w:rsidRPr="00D37853" w:rsidRDefault="00DD47AD" w:rsidP="00DD47AD">
      <w:pPr>
        <w:jc w:val="center"/>
        <w:rPr>
          <w:rFonts w:ascii="Arial" w:hAnsi="Arial" w:cs="Arial"/>
          <w:b/>
          <w:color w:val="0070C0"/>
          <w:sz w:val="72"/>
          <w:szCs w:val="72"/>
        </w:rPr>
      </w:pPr>
      <w:r w:rsidRPr="00D37853">
        <w:rPr>
          <w:rFonts w:ascii="Arial" w:hAnsi="Arial" w:cs="Arial"/>
          <w:b/>
          <w:color w:val="0070C0"/>
          <w:sz w:val="72"/>
          <w:szCs w:val="72"/>
        </w:rPr>
        <w:lastRenderedPageBreak/>
        <w:t>Hádanky</w:t>
      </w:r>
    </w:p>
    <w:p w:rsidR="00DD47AD" w:rsidRPr="00227934" w:rsidRDefault="00DD47AD" w:rsidP="00DD47AD">
      <w:pPr>
        <w:rPr>
          <w:rFonts w:ascii="Arial" w:hAnsi="Arial" w:cs="Arial"/>
          <w:b/>
          <w:color w:val="00B0F0"/>
          <w:sz w:val="40"/>
          <w:szCs w:val="40"/>
        </w:rPr>
      </w:pPr>
    </w:p>
    <w:p w:rsidR="00DD47AD" w:rsidRPr="00557AEF" w:rsidRDefault="00DD47AD" w:rsidP="00DD47AD">
      <w:pPr>
        <w:rPr>
          <w:rFonts w:ascii="Comic Sans MS" w:hAnsi="Comic Sans MS"/>
          <w:i/>
          <w:color w:val="00B050"/>
          <w:sz w:val="32"/>
          <w:szCs w:val="32"/>
        </w:rPr>
      </w:pPr>
      <w:r w:rsidRPr="00557AEF">
        <w:rPr>
          <w:rFonts w:ascii="Comic Sans MS" w:hAnsi="Comic Sans MS"/>
          <w:i/>
          <w:color w:val="00B050"/>
          <w:sz w:val="32"/>
          <w:szCs w:val="32"/>
        </w:rPr>
        <w:t>Prišiel k nám hosť,</w:t>
      </w:r>
    </w:p>
    <w:p w:rsidR="00DD47AD" w:rsidRPr="00557AEF" w:rsidRDefault="00DD47AD" w:rsidP="00DD47AD">
      <w:pPr>
        <w:rPr>
          <w:rFonts w:ascii="Comic Sans MS" w:hAnsi="Comic Sans MS"/>
          <w:i/>
          <w:color w:val="00B050"/>
          <w:sz w:val="32"/>
          <w:szCs w:val="32"/>
        </w:rPr>
      </w:pPr>
      <w:r w:rsidRPr="00557AEF">
        <w:rPr>
          <w:rFonts w:ascii="Comic Sans MS" w:hAnsi="Comic Sans MS"/>
          <w:i/>
          <w:color w:val="00B050"/>
          <w:sz w:val="32"/>
          <w:szCs w:val="32"/>
        </w:rPr>
        <w:t>Spravil nám most,</w:t>
      </w:r>
    </w:p>
    <w:p w:rsidR="00DD47AD" w:rsidRPr="00557AEF" w:rsidRDefault="00DD47AD" w:rsidP="00DD47AD">
      <w:pPr>
        <w:rPr>
          <w:rFonts w:ascii="Comic Sans MS" w:hAnsi="Comic Sans MS"/>
          <w:i/>
          <w:color w:val="00B050"/>
          <w:sz w:val="32"/>
          <w:szCs w:val="32"/>
        </w:rPr>
      </w:pPr>
      <w:r w:rsidRPr="00557AEF">
        <w:rPr>
          <w:rFonts w:ascii="Comic Sans MS" w:hAnsi="Comic Sans MS"/>
          <w:i/>
          <w:color w:val="00B050"/>
          <w:sz w:val="32"/>
          <w:szCs w:val="32"/>
        </w:rPr>
        <w:t>Bez sekery, bez dláta,</w:t>
      </w:r>
    </w:p>
    <w:p w:rsidR="00DD47AD" w:rsidRPr="00557AEF" w:rsidRDefault="00DD47AD" w:rsidP="00DD47AD">
      <w:pPr>
        <w:rPr>
          <w:rFonts w:ascii="Comic Sans MS" w:hAnsi="Comic Sans MS"/>
          <w:i/>
          <w:color w:val="00B050"/>
          <w:sz w:val="32"/>
          <w:szCs w:val="32"/>
        </w:rPr>
      </w:pPr>
      <w:r w:rsidRPr="00557AEF">
        <w:rPr>
          <w:rFonts w:ascii="Comic Sans MS" w:hAnsi="Comic Sans MS"/>
          <w:i/>
          <w:color w:val="00B050"/>
          <w:sz w:val="32"/>
          <w:szCs w:val="32"/>
        </w:rPr>
        <w:t>A predsa je pevný dosť.</w:t>
      </w:r>
    </w:p>
    <w:p w:rsidR="00DD47AD" w:rsidRPr="00557AEF" w:rsidRDefault="00DD47AD" w:rsidP="00DD47AD">
      <w:pPr>
        <w:rPr>
          <w:rFonts w:ascii="Comic Sans MS" w:hAnsi="Comic Sans MS"/>
          <w:i/>
          <w:color w:val="00B050"/>
        </w:rPr>
      </w:pPr>
      <w:r w:rsidRPr="00557AEF">
        <w:rPr>
          <w:rFonts w:ascii="Comic Sans MS" w:hAnsi="Comic Sans MS"/>
          <w:i/>
          <w:color w:val="00B050"/>
          <w:sz w:val="32"/>
          <w:szCs w:val="32"/>
        </w:rPr>
        <w:t xml:space="preserve">Čo je to? </w:t>
      </w:r>
      <w:r w:rsidRPr="00557AEF">
        <w:rPr>
          <w:rFonts w:ascii="Comic Sans MS" w:hAnsi="Comic Sans MS"/>
          <w:i/>
          <w:color w:val="00B050"/>
        </w:rPr>
        <w:t>(ľad)</w:t>
      </w:r>
    </w:p>
    <w:p w:rsidR="00DD47AD" w:rsidRDefault="00DD47AD" w:rsidP="00DD47AD">
      <w:pPr>
        <w:rPr>
          <w:rFonts w:ascii="Comic Sans MS" w:hAnsi="Comic Sans MS"/>
        </w:rPr>
      </w:pPr>
    </w:p>
    <w:p w:rsidR="00DD47AD" w:rsidRDefault="00DD47AD" w:rsidP="00DD47AD">
      <w:pPr>
        <w:rPr>
          <w:rFonts w:ascii="Comic Sans MS" w:hAnsi="Comic Sans MS"/>
        </w:rPr>
      </w:pPr>
    </w:p>
    <w:p w:rsidR="00DD47AD" w:rsidRPr="00557AEF" w:rsidRDefault="00DD47AD" w:rsidP="00DD47AD">
      <w:pPr>
        <w:jc w:val="right"/>
        <w:rPr>
          <w:rFonts w:ascii="Comic Sans MS" w:hAnsi="Comic Sans MS"/>
          <w:i/>
          <w:color w:val="FFC000"/>
          <w:sz w:val="32"/>
          <w:szCs w:val="32"/>
        </w:rPr>
      </w:pPr>
      <w:r w:rsidRPr="00557AEF">
        <w:rPr>
          <w:rFonts w:ascii="Comic Sans MS" w:hAnsi="Comic Sans MS"/>
          <w:i/>
          <w:color w:val="FFC000"/>
          <w:sz w:val="32"/>
          <w:szCs w:val="32"/>
        </w:rPr>
        <w:t xml:space="preserve">Prišiel k nám biely kôň, </w:t>
      </w:r>
    </w:p>
    <w:p w:rsidR="00DD47AD" w:rsidRPr="00557AEF" w:rsidRDefault="00DD47AD" w:rsidP="00DD47AD">
      <w:pPr>
        <w:jc w:val="right"/>
        <w:rPr>
          <w:rFonts w:ascii="Comic Sans MS" w:hAnsi="Comic Sans MS"/>
          <w:i/>
          <w:color w:val="FFC000"/>
          <w:sz w:val="32"/>
          <w:szCs w:val="32"/>
        </w:rPr>
      </w:pPr>
      <w:r w:rsidRPr="00557AEF">
        <w:rPr>
          <w:rFonts w:ascii="Comic Sans MS" w:hAnsi="Comic Sans MS"/>
          <w:i/>
          <w:color w:val="FFC000"/>
          <w:sz w:val="32"/>
          <w:szCs w:val="32"/>
        </w:rPr>
        <w:t xml:space="preserve">zaľahol nám celý dvor, </w:t>
      </w:r>
    </w:p>
    <w:p w:rsidR="00DD47AD" w:rsidRPr="00557AEF" w:rsidRDefault="00DD47AD" w:rsidP="00DD47AD">
      <w:pPr>
        <w:jc w:val="right"/>
        <w:rPr>
          <w:rFonts w:ascii="Comic Sans MS" w:hAnsi="Comic Sans MS"/>
          <w:i/>
          <w:color w:val="FFC000"/>
          <w:sz w:val="32"/>
          <w:szCs w:val="32"/>
        </w:rPr>
      </w:pPr>
      <w:r w:rsidRPr="00557AEF">
        <w:rPr>
          <w:rFonts w:ascii="Comic Sans MS" w:hAnsi="Comic Sans MS"/>
          <w:i/>
          <w:color w:val="FFC000"/>
          <w:sz w:val="32"/>
          <w:szCs w:val="32"/>
        </w:rPr>
        <w:t xml:space="preserve">na každom kolíčku, </w:t>
      </w:r>
    </w:p>
    <w:p w:rsidR="00DD47AD" w:rsidRPr="00557AEF" w:rsidRDefault="00DD47AD" w:rsidP="00DD47AD">
      <w:pPr>
        <w:jc w:val="right"/>
        <w:rPr>
          <w:rFonts w:ascii="Comic Sans MS" w:hAnsi="Comic Sans MS"/>
          <w:i/>
          <w:color w:val="FFC000"/>
          <w:sz w:val="32"/>
          <w:szCs w:val="32"/>
        </w:rPr>
      </w:pPr>
      <w:r w:rsidRPr="00557AEF">
        <w:rPr>
          <w:rFonts w:ascii="Comic Sans MS" w:hAnsi="Comic Sans MS"/>
          <w:i/>
          <w:color w:val="FFC000"/>
          <w:sz w:val="32"/>
          <w:szCs w:val="32"/>
        </w:rPr>
        <w:t>nechal nám trošičku.</w:t>
      </w:r>
    </w:p>
    <w:p w:rsidR="00DD47AD" w:rsidRPr="00557AEF" w:rsidRDefault="00DD47AD" w:rsidP="00DD47AD">
      <w:pPr>
        <w:jc w:val="right"/>
        <w:rPr>
          <w:rFonts w:ascii="Comic Sans MS" w:hAnsi="Comic Sans MS"/>
          <w:i/>
          <w:color w:val="FFC000"/>
        </w:rPr>
      </w:pPr>
      <w:r w:rsidRPr="00557AEF">
        <w:rPr>
          <w:rFonts w:ascii="Comic Sans MS" w:hAnsi="Comic Sans MS"/>
          <w:i/>
          <w:color w:val="FFC000"/>
          <w:sz w:val="32"/>
          <w:szCs w:val="32"/>
        </w:rPr>
        <w:t xml:space="preserve">Čo je to? </w:t>
      </w:r>
      <w:r w:rsidRPr="00557AEF">
        <w:rPr>
          <w:rFonts w:ascii="Comic Sans MS" w:hAnsi="Comic Sans MS"/>
          <w:i/>
          <w:color w:val="FFC000"/>
        </w:rPr>
        <w:t>(sneh)</w:t>
      </w:r>
    </w:p>
    <w:p w:rsidR="00DD47AD" w:rsidRDefault="00DD47AD" w:rsidP="00DD47AD">
      <w:pPr>
        <w:rPr>
          <w:rFonts w:ascii="Comic Sans MS" w:hAnsi="Comic Sans MS"/>
          <w:color w:val="000000" w:themeColor="text1"/>
          <w:sz w:val="32"/>
          <w:szCs w:val="32"/>
        </w:rPr>
      </w:pPr>
    </w:p>
    <w:p w:rsidR="00DD47AD" w:rsidRPr="00557AEF" w:rsidRDefault="00DD47AD" w:rsidP="00DD47AD">
      <w:pPr>
        <w:rPr>
          <w:rFonts w:ascii="Comic Sans MS" w:hAnsi="Comic Sans MS"/>
          <w:i/>
          <w:color w:val="FF0000"/>
          <w:sz w:val="32"/>
          <w:szCs w:val="32"/>
        </w:rPr>
      </w:pPr>
      <w:r w:rsidRPr="00557AEF">
        <w:rPr>
          <w:rFonts w:ascii="Comic Sans MS" w:hAnsi="Comic Sans MS"/>
          <w:i/>
          <w:color w:val="FF0000"/>
          <w:sz w:val="32"/>
          <w:szCs w:val="32"/>
        </w:rPr>
        <w:t>Po studenom zrkadielku,</w:t>
      </w:r>
    </w:p>
    <w:p w:rsidR="00DD47AD" w:rsidRPr="00557AEF" w:rsidRDefault="00DD47AD" w:rsidP="00DD47AD">
      <w:pPr>
        <w:rPr>
          <w:rFonts w:ascii="Comic Sans MS" w:hAnsi="Comic Sans MS"/>
          <w:i/>
          <w:color w:val="FF0000"/>
          <w:sz w:val="32"/>
          <w:szCs w:val="32"/>
        </w:rPr>
      </w:pPr>
      <w:r w:rsidRPr="00557AEF">
        <w:rPr>
          <w:rFonts w:ascii="Comic Sans MS" w:hAnsi="Comic Sans MS"/>
          <w:i/>
          <w:color w:val="FF0000"/>
          <w:sz w:val="32"/>
          <w:szCs w:val="32"/>
        </w:rPr>
        <w:t>Nožíky dva bystro lezú.</w:t>
      </w:r>
    </w:p>
    <w:p w:rsidR="00DD47AD" w:rsidRPr="00557AEF" w:rsidRDefault="00DD47AD" w:rsidP="00DD47AD">
      <w:pPr>
        <w:rPr>
          <w:rFonts w:ascii="Comic Sans MS" w:hAnsi="Comic Sans MS"/>
          <w:i/>
          <w:color w:val="FF0000"/>
          <w:sz w:val="32"/>
          <w:szCs w:val="32"/>
        </w:rPr>
      </w:pPr>
      <w:r w:rsidRPr="00557AEF">
        <w:rPr>
          <w:rFonts w:ascii="Comic Sans MS" w:hAnsi="Comic Sans MS"/>
          <w:i/>
          <w:color w:val="FF0000"/>
          <w:sz w:val="32"/>
          <w:szCs w:val="32"/>
        </w:rPr>
        <w:t>Smelé deti bežia na nich</w:t>
      </w:r>
    </w:p>
    <w:p w:rsidR="00DD47AD" w:rsidRPr="00557AEF" w:rsidRDefault="00DD47AD" w:rsidP="00DD47AD">
      <w:pPr>
        <w:rPr>
          <w:rFonts w:ascii="Comic Sans MS" w:hAnsi="Comic Sans MS"/>
          <w:i/>
          <w:color w:val="FF0000"/>
          <w:sz w:val="32"/>
          <w:szCs w:val="32"/>
        </w:rPr>
      </w:pPr>
      <w:r w:rsidRPr="00557AEF">
        <w:rPr>
          <w:rFonts w:ascii="Comic Sans MS" w:hAnsi="Comic Sans MS"/>
          <w:i/>
          <w:color w:val="FF0000"/>
          <w:sz w:val="32"/>
          <w:szCs w:val="32"/>
        </w:rPr>
        <w:t>A predsa sa neporežú.</w:t>
      </w:r>
    </w:p>
    <w:p w:rsidR="00DD47AD" w:rsidRPr="00557AEF" w:rsidRDefault="00DD47AD" w:rsidP="00DD47AD">
      <w:pPr>
        <w:rPr>
          <w:rFonts w:ascii="Comic Sans MS" w:hAnsi="Comic Sans MS"/>
          <w:i/>
          <w:color w:val="FF0000"/>
        </w:rPr>
      </w:pPr>
      <w:r w:rsidRPr="00557AEF">
        <w:rPr>
          <w:rFonts w:ascii="Comic Sans MS" w:hAnsi="Comic Sans MS"/>
          <w:i/>
          <w:color w:val="FF0000"/>
          <w:sz w:val="32"/>
          <w:szCs w:val="32"/>
        </w:rPr>
        <w:t xml:space="preserve">Čo je to? </w:t>
      </w:r>
      <w:r w:rsidRPr="00557AEF">
        <w:rPr>
          <w:rFonts w:ascii="Comic Sans MS" w:hAnsi="Comic Sans MS"/>
          <w:i/>
          <w:color w:val="FF0000"/>
        </w:rPr>
        <w:t>(korčule)</w:t>
      </w:r>
    </w:p>
    <w:p w:rsidR="00DD47AD" w:rsidRDefault="00DD47AD" w:rsidP="00025AC9">
      <w:pPr>
        <w:rPr>
          <w:rFonts w:ascii="Book Antiqua" w:hAnsi="Book Antiqua" w:cs="Cambria"/>
          <w:color w:val="FF0000"/>
          <w:sz w:val="48"/>
          <w:szCs w:val="48"/>
        </w:rPr>
      </w:pPr>
    </w:p>
    <w:p w:rsidR="006C2B5F" w:rsidRDefault="00690D9B" w:rsidP="00025AC9">
      <w:pPr>
        <w:rPr>
          <w:rFonts w:ascii="Book Antiqua" w:hAnsi="Book Antiqua" w:cs="Cambria"/>
          <w:color w:val="FF0000"/>
          <w:sz w:val="48"/>
          <w:szCs w:val="48"/>
        </w:rPr>
      </w:pPr>
      <w:r w:rsidRPr="00690D9B">
        <w:rPr>
          <w:rFonts w:ascii="Book Antiqua" w:hAnsi="Book Antiqua" w:cs="Cambria"/>
          <w:color w:val="FF0000"/>
          <w:sz w:val="48"/>
          <w:szCs w:val="48"/>
        </w:rPr>
        <w:lastRenderedPageBreak/>
        <w:t>Okrem pečenia medovníkov a vianočného pečiva si spolu s rodičmi môžete vytvoriť jedno</w:t>
      </w:r>
      <w:bookmarkStart w:id="0" w:name="_GoBack"/>
      <w:bookmarkEnd w:id="0"/>
      <w:r w:rsidRPr="00690D9B">
        <w:rPr>
          <w:rFonts w:ascii="Book Antiqua" w:hAnsi="Book Antiqua" w:cs="Cambria"/>
          <w:color w:val="FF0000"/>
          <w:sz w:val="48"/>
          <w:szCs w:val="48"/>
        </w:rPr>
        <w:t>duché ozdoby na vianočný stromček.</w:t>
      </w:r>
    </w:p>
    <w:p w:rsidR="00690D9B" w:rsidRDefault="00690D9B" w:rsidP="00025AC9">
      <w:pPr>
        <w:rPr>
          <w:rFonts w:ascii="Book Antiqua" w:hAnsi="Book Antiqua" w:cs="Cambria"/>
          <w:color w:val="FF0000"/>
          <w:sz w:val="48"/>
          <w:szCs w:val="48"/>
        </w:rPr>
      </w:pPr>
      <w:r>
        <w:rPr>
          <w:rFonts w:ascii="Book Antiqua" w:hAnsi="Book Antiqua" w:cs="Cambria"/>
          <w:color w:val="FF0000"/>
          <w:sz w:val="48"/>
          <w:szCs w:val="48"/>
        </w:rPr>
        <w:t>Potrebujete:</w:t>
      </w:r>
    </w:p>
    <w:p w:rsidR="00690D9B" w:rsidRDefault="00690D9B" w:rsidP="00025AC9">
      <w:pPr>
        <w:rPr>
          <w:rFonts w:ascii="Book Antiqua" w:hAnsi="Book Antiqua" w:cs="Cambria"/>
          <w:color w:val="FF0000"/>
          <w:sz w:val="44"/>
          <w:szCs w:val="44"/>
        </w:rPr>
      </w:pPr>
      <w:r>
        <w:rPr>
          <w:rFonts w:ascii="Book Antiqua" w:hAnsi="Book Antiqua" w:cs="Cambria"/>
          <w:color w:val="FF0000"/>
          <w:sz w:val="44"/>
          <w:szCs w:val="44"/>
        </w:rPr>
        <w:t>Rolku z toaletného papiera</w:t>
      </w:r>
    </w:p>
    <w:p w:rsidR="00690D9B" w:rsidRDefault="00690D9B" w:rsidP="00025AC9">
      <w:pPr>
        <w:rPr>
          <w:rFonts w:ascii="Book Antiqua" w:hAnsi="Book Antiqua" w:cs="Cambria"/>
          <w:color w:val="FF0000"/>
          <w:sz w:val="44"/>
          <w:szCs w:val="44"/>
        </w:rPr>
      </w:pPr>
      <w:r>
        <w:rPr>
          <w:rFonts w:ascii="Book Antiqua" w:hAnsi="Book Antiqua" w:cs="Cambria"/>
          <w:color w:val="FF0000"/>
          <w:sz w:val="44"/>
          <w:szCs w:val="44"/>
        </w:rPr>
        <w:t xml:space="preserve">Lep / lepiacu </w:t>
      </w:r>
      <w:proofErr w:type="spellStart"/>
      <w:r>
        <w:rPr>
          <w:rFonts w:ascii="Book Antiqua" w:hAnsi="Book Antiqua" w:cs="Cambria"/>
          <w:color w:val="FF0000"/>
          <w:sz w:val="44"/>
          <w:szCs w:val="44"/>
        </w:rPr>
        <w:t>pištol</w:t>
      </w:r>
      <w:proofErr w:type="spellEnd"/>
    </w:p>
    <w:p w:rsidR="00690D9B" w:rsidRDefault="00690D9B" w:rsidP="00025AC9">
      <w:pPr>
        <w:rPr>
          <w:rFonts w:ascii="Book Antiqua" w:hAnsi="Book Antiqua" w:cs="Cambria"/>
          <w:color w:val="FF0000"/>
          <w:sz w:val="44"/>
          <w:szCs w:val="44"/>
        </w:rPr>
      </w:pPr>
      <w:r>
        <w:rPr>
          <w:rFonts w:ascii="Book Antiqua" w:hAnsi="Book Antiqua" w:cs="Cambria"/>
          <w:color w:val="FF0000"/>
          <w:sz w:val="44"/>
          <w:szCs w:val="44"/>
        </w:rPr>
        <w:t xml:space="preserve">Farbu </w:t>
      </w:r>
    </w:p>
    <w:p w:rsidR="00690D9B" w:rsidRPr="00690D9B" w:rsidRDefault="00690D9B" w:rsidP="00025AC9">
      <w:pPr>
        <w:rPr>
          <w:rFonts w:ascii="Book Antiqua" w:hAnsi="Book Antiqua" w:cs="Cambria"/>
          <w:color w:val="FF0000"/>
          <w:sz w:val="44"/>
          <w:szCs w:val="44"/>
        </w:rPr>
      </w:pPr>
      <w:r>
        <w:rPr>
          <w:rFonts w:ascii="Book Antiqua" w:hAnsi="Book Antiqua" w:cs="Cambria"/>
          <w:color w:val="FF0000"/>
          <w:sz w:val="44"/>
          <w:szCs w:val="44"/>
        </w:rPr>
        <w:t xml:space="preserve">Ozdoby </w:t>
      </w:r>
    </w:p>
    <w:p w:rsidR="00690D9B" w:rsidRPr="00690D9B" w:rsidRDefault="00690D9B" w:rsidP="00025AC9">
      <w:pPr>
        <w:rPr>
          <w:rFonts w:ascii="Book Antiqua" w:hAnsi="Book Antiqua" w:cs="Cambria"/>
          <w:color w:val="FF0000"/>
          <w:sz w:val="48"/>
          <w:szCs w:val="48"/>
        </w:rPr>
      </w:pPr>
      <w:r>
        <w:rPr>
          <w:rFonts w:ascii="Book Antiqua" w:hAnsi="Book Antiqua" w:cs="Cambria"/>
          <w:noProof/>
          <w:color w:val="FF0000"/>
          <w:sz w:val="48"/>
          <w:szCs w:val="48"/>
          <w:lang w:eastAsia="sk-SK"/>
        </w:rPr>
        <w:drawing>
          <wp:inline distT="0" distB="0" distL="0" distR="0">
            <wp:extent cx="5374640" cy="4551219"/>
            <wp:effectExtent l="0" t="0" r="0" b="1905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QQyNrvcuSl_s720x72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783" cy="458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C64" w:rsidRPr="00723BCD" w:rsidRDefault="00574C64" w:rsidP="00025AC9">
      <w:pPr>
        <w:rPr>
          <w:rFonts w:ascii="Book Antiqua" w:hAnsi="Book Antiqua" w:cs="Arabic Typesetting"/>
          <w:color w:val="C00000"/>
          <w:sz w:val="44"/>
          <w:szCs w:val="44"/>
        </w:rPr>
      </w:pPr>
      <w:r w:rsidRPr="00723BCD">
        <w:rPr>
          <w:rFonts w:ascii="Book Antiqua" w:hAnsi="Book Antiqua" w:cs="Cambria"/>
          <w:color w:val="C00000"/>
          <w:sz w:val="48"/>
          <w:szCs w:val="48"/>
        </w:rPr>
        <w:lastRenderedPageBreak/>
        <w:t>Ď</w:t>
      </w:r>
      <w:r w:rsidRPr="00723BCD">
        <w:rPr>
          <w:rFonts w:ascii="Book Antiqua" w:hAnsi="Book Antiqua" w:cs="Arabic Typesetting"/>
          <w:color w:val="C00000"/>
          <w:sz w:val="48"/>
          <w:szCs w:val="48"/>
        </w:rPr>
        <w:t>al</w:t>
      </w:r>
      <w:r w:rsidRPr="00723BCD">
        <w:rPr>
          <w:rFonts w:ascii="Book Antiqua" w:hAnsi="Book Antiqua" w:cs="Algerian"/>
          <w:color w:val="C00000"/>
          <w:sz w:val="48"/>
          <w:szCs w:val="48"/>
        </w:rPr>
        <w:t>š</w:t>
      </w:r>
      <w:r w:rsidRPr="00723BCD">
        <w:rPr>
          <w:rFonts w:ascii="Book Antiqua" w:hAnsi="Book Antiqua" w:cs="Arabic Typesetting"/>
          <w:color w:val="C00000"/>
          <w:sz w:val="48"/>
          <w:szCs w:val="48"/>
        </w:rPr>
        <w:t xml:space="preserve">ie </w:t>
      </w:r>
      <w:r w:rsidRPr="00723BCD">
        <w:rPr>
          <w:rFonts w:ascii="Book Antiqua" w:hAnsi="Book Antiqua" w:cs="Cambria"/>
          <w:color w:val="C00000"/>
          <w:sz w:val="48"/>
          <w:szCs w:val="48"/>
        </w:rPr>
        <w:t>č</w:t>
      </w:r>
      <w:r w:rsidRPr="00723BCD">
        <w:rPr>
          <w:rFonts w:ascii="Book Antiqua" w:hAnsi="Book Antiqua" w:cs="Algerian"/>
          <w:color w:val="C00000"/>
          <w:sz w:val="48"/>
          <w:szCs w:val="48"/>
        </w:rPr>
        <w:t>í</w:t>
      </w:r>
      <w:r w:rsidRPr="00723BCD">
        <w:rPr>
          <w:rFonts w:ascii="Book Antiqua" w:hAnsi="Book Antiqua" w:cs="Arabic Typesetting"/>
          <w:color w:val="C00000"/>
          <w:sz w:val="48"/>
          <w:szCs w:val="48"/>
        </w:rPr>
        <w:t>slo n</w:t>
      </w:r>
      <w:r w:rsidRPr="00723BCD">
        <w:rPr>
          <w:rFonts w:ascii="Book Antiqua" w:hAnsi="Book Antiqua" w:cs="Algerian"/>
          <w:color w:val="C00000"/>
          <w:sz w:val="48"/>
          <w:szCs w:val="48"/>
        </w:rPr>
        <w:t>áš</w:t>
      </w:r>
      <w:r w:rsidRPr="00723BCD">
        <w:rPr>
          <w:rFonts w:ascii="Book Antiqua" w:hAnsi="Book Antiqua" w:cs="Arabic Typesetting"/>
          <w:color w:val="C00000"/>
          <w:sz w:val="48"/>
          <w:szCs w:val="48"/>
        </w:rPr>
        <w:t xml:space="preserve">ho </w:t>
      </w:r>
      <w:proofErr w:type="spellStart"/>
      <w:r w:rsidRPr="00723BCD">
        <w:rPr>
          <w:rFonts w:ascii="Book Antiqua" w:hAnsi="Book Antiqua" w:cs="Arabic Typesetting"/>
          <w:color w:val="C00000"/>
          <w:sz w:val="48"/>
          <w:szCs w:val="48"/>
        </w:rPr>
        <w:t>Mater</w:t>
      </w:r>
      <w:r w:rsidRPr="00723BCD">
        <w:rPr>
          <w:rFonts w:ascii="Book Antiqua" w:hAnsi="Book Antiqua" w:cs="Algerian"/>
          <w:color w:val="C00000"/>
          <w:sz w:val="48"/>
          <w:szCs w:val="48"/>
        </w:rPr>
        <w:t>á</w:t>
      </w:r>
      <w:r w:rsidRPr="00723BCD">
        <w:rPr>
          <w:rFonts w:ascii="Book Antiqua" w:hAnsi="Book Antiqua" w:cs="Cambria"/>
          <w:color w:val="C00000"/>
          <w:sz w:val="48"/>
          <w:szCs w:val="48"/>
        </w:rPr>
        <w:t>č</w:t>
      </w:r>
      <w:r w:rsidRPr="00723BCD">
        <w:rPr>
          <w:rFonts w:ascii="Book Antiqua" w:hAnsi="Book Antiqua" w:cs="Arabic Typesetting"/>
          <w:color w:val="C00000"/>
          <w:sz w:val="48"/>
          <w:szCs w:val="48"/>
        </w:rPr>
        <w:t>ika</w:t>
      </w:r>
      <w:proofErr w:type="spellEnd"/>
      <w:r w:rsidRPr="00723BCD">
        <w:rPr>
          <w:rFonts w:ascii="Book Antiqua" w:hAnsi="Book Antiqua" w:cs="Arabic Typesetting"/>
          <w:color w:val="C00000"/>
          <w:sz w:val="48"/>
          <w:szCs w:val="48"/>
        </w:rPr>
        <w:t xml:space="preserve"> V</w:t>
      </w:r>
      <w:r w:rsidRPr="00723BCD">
        <w:rPr>
          <w:rFonts w:ascii="Book Antiqua" w:hAnsi="Book Antiqua" w:cs="Algerian"/>
          <w:color w:val="C00000"/>
          <w:sz w:val="48"/>
          <w:szCs w:val="48"/>
        </w:rPr>
        <w:t>á</w:t>
      </w:r>
      <w:r w:rsidRPr="00723BCD">
        <w:rPr>
          <w:rFonts w:ascii="Book Antiqua" w:hAnsi="Book Antiqua" w:cs="Arabic Typesetting"/>
          <w:color w:val="C00000"/>
          <w:sz w:val="48"/>
          <w:szCs w:val="48"/>
        </w:rPr>
        <w:t>s pote</w:t>
      </w:r>
      <w:r w:rsidRPr="00723BCD">
        <w:rPr>
          <w:rFonts w:ascii="Book Antiqua" w:hAnsi="Book Antiqua" w:cs="Algerian"/>
          <w:color w:val="C00000"/>
          <w:sz w:val="48"/>
          <w:szCs w:val="48"/>
        </w:rPr>
        <w:t>ší</w:t>
      </w:r>
      <w:r w:rsidR="006C2B5F">
        <w:rPr>
          <w:rFonts w:ascii="Book Antiqua" w:hAnsi="Book Antiqua" w:cs="Arabic Typesetting"/>
          <w:color w:val="C00000"/>
          <w:sz w:val="48"/>
          <w:szCs w:val="48"/>
        </w:rPr>
        <w:t xml:space="preserve"> znova na jar</w:t>
      </w:r>
      <w:r w:rsidRPr="00723BCD">
        <w:rPr>
          <w:rFonts w:ascii="Book Antiqua" w:hAnsi="Book Antiqua" w:cs="Arabic Typesetting"/>
          <w:color w:val="C00000"/>
          <w:sz w:val="48"/>
          <w:szCs w:val="48"/>
        </w:rPr>
        <w:t>, tak Vám touto cesto chceme popria</w:t>
      </w:r>
      <w:r w:rsidRPr="00723BCD">
        <w:rPr>
          <w:rFonts w:ascii="Book Antiqua" w:hAnsi="Book Antiqua" w:cs="Cambria"/>
          <w:color w:val="C00000"/>
          <w:sz w:val="48"/>
          <w:szCs w:val="48"/>
        </w:rPr>
        <w:t>ť</w:t>
      </w:r>
      <w:r w:rsidRPr="00723BCD">
        <w:rPr>
          <w:rFonts w:ascii="Book Antiqua" w:hAnsi="Book Antiqua" w:cs="Arabic Typesetting"/>
          <w:color w:val="C00000"/>
          <w:sz w:val="48"/>
          <w:szCs w:val="48"/>
        </w:rPr>
        <w:t xml:space="preserve"> kr</w:t>
      </w:r>
      <w:r w:rsidRPr="00723BCD">
        <w:rPr>
          <w:rFonts w:ascii="Book Antiqua" w:hAnsi="Book Antiqua" w:cs="Algerian"/>
          <w:color w:val="C00000"/>
          <w:sz w:val="48"/>
          <w:szCs w:val="48"/>
        </w:rPr>
        <w:t>á</w:t>
      </w:r>
      <w:r w:rsidRPr="00723BCD">
        <w:rPr>
          <w:rFonts w:ascii="Book Antiqua" w:hAnsi="Book Antiqua" w:cs="Arabic Typesetting"/>
          <w:color w:val="C00000"/>
          <w:sz w:val="48"/>
          <w:szCs w:val="48"/>
        </w:rPr>
        <w:t>sne viano</w:t>
      </w:r>
      <w:r w:rsidRPr="00723BCD">
        <w:rPr>
          <w:rFonts w:ascii="Book Antiqua" w:hAnsi="Book Antiqua" w:cs="Cambria"/>
          <w:color w:val="C00000"/>
          <w:sz w:val="48"/>
          <w:szCs w:val="48"/>
        </w:rPr>
        <w:t>č</w:t>
      </w:r>
      <w:r w:rsidRPr="00723BCD">
        <w:rPr>
          <w:rFonts w:ascii="Book Antiqua" w:hAnsi="Book Antiqua" w:cs="Arabic Typesetting"/>
          <w:color w:val="C00000"/>
          <w:sz w:val="48"/>
          <w:szCs w:val="48"/>
        </w:rPr>
        <w:t>n</w:t>
      </w:r>
      <w:r w:rsidRPr="00723BCD">
        <w:rPr>
          <w:rFonts w:ascii="Book Antiqua" w:hAnsi="Book Antiqua" w:cs="Algerian"/>
          <w:color w:val="C00000"/>
          <w:sz w:val="48"/>
          <w:szCs w:val="48"/>
        </w:rPr>
        <w:t>é</w:t>
      </w:r>
      <w:r w:rsidRPr="00723BCD">
        <w:rPr>
          <w:rFonts w:ascii="Book Antiqua" w:hAnsi="Book Antiqua" w:cs="Arabic Typesetting"/>
          <w:color w:val="C00000"/>
          <w:sz w:val="48"/>
          <w:szCs w:val="48"/>
        </w:rPr>
        <w:t xml:space="preserve"> sviatky.</w:t>
      </w:r>
    </w:p>
    <w:p w:rsidR="00574C64" w:rsidRPr="00723BCD" w:rsidRDefault="00574C64" w:rsidP="00025AC9">
      <w:pPr>
        <w:rPr>
          <w:rFonts w:ascii="Book Antiqua" w:hAnsi="Book Antiqua" w:cs="Arabic Typesetting"/>
          <w:color w:val="C00000"/>
          <w:sz w:val="48"/>
          <w:szCs w:val="48"/>
        </w:rPr>
      </w:pPr>
      <w:r w:rsidRPr="00723BCD">
        <w:rPr>
          <w:rFonts w:ascii="Book Antiqua" w:hAnsi="Book Antiqua" w:cs="Arabic Typesetting"/>
          <w:color w:val="C00000"/>
          <w:sz w:val="48"/>
          <w:szCs w:val="48"/>
        </w:rPr>
        <w:t>Ve</w:t>
      </w:r>
      <w:r w:rsidRPr="00723BCD">
        <w:rPr>
          <w:rFonts w:ascii="Book Antiqua" w:hAnsi="Book Antiqua" w:cs="Cambria"/>
          <w:color w:val="C00000"/>
          <w:sz w:val="48"/>
          <w:szCs w:val="48"/>
        </w:rPr>
        <w:t>ľ</w:t>
      </w:r>
      <w:r w:rsidRPr="00723BCD">
        <w:rPr>
          <w:rFonts w:ascii="Book Antiqua" w:hAnsi="Book Antiqua" w:cs="Arabic Typesetting"/>
          <w:color w:val="C00000"/>
          <w:sz w:val="48"/>
          <w:szCs w:val="48"/>
        </w:rPr>
        <w:t xml:space="preserve">a pohody v kruhu rodiny, oddychu a tepla domova. </w:t>
      </w:r>
    </w:p>
    <w:p w:rsidR="00574C64" w:rsidRPr="00723BCD" w:rsidRDefault="00574C64" w:rsidP="00025AC9">
      <w:pPr>
        <w:rPr>
          <w:rFonts w:ascii="Book Antiqua" w:hAnsi="Book Antiqua" w:cs="Arabic Typesetting"/>
          <w:color w:val="C00000"/>
          <w:sz w:val="48"/>
          <w:szCs w:val="48"/>
        </w:rPr>
      </w:pPr>
      <w:r w:rsidRPr="00723BCD">
        <w:rPr>
          <w:rFonts w:ascii="Book Antiqua" w:hAnsi="Book Antiqua" w:cs="Arabic Typesetting"/>
          <w:color w:val="C00000"/>
          <w:sz w:val="48"/>
          <w:szCs w:val="48"/>
        </w:rPr>
        <w:t>Nech Vám Viano</w:t>
      </w:r>
      <w:r w:rsidRPr="00723BCD">
        <w:rPr>
          <w:rFonts w:ascii="Book Antiqua" w:hAnsi="Book Antiqua" w:cs="Cambria"/>
          <w:color w:val="C00000"/>
          <w:sz w:val="48"/>
          <w:szCs w:val="48"/>
        </w:rPr>
        <w:t>č</w:t>
      </w:r>
      <w:r w:rsidRPr="00723BCD">
        <w:rPr>
          <w:rFonts w:ascii="Book Antiqua" w:hAnsi="Book Antiqua" w:cs="Arabic Typesetting"/>
          <w:color w:val="C00000"/>
          <w:sz w:val="48"/>
          <w:szCs w:val="48"/>
        </w:rPr>
        <w:t>n</w:t>
      </w:r>
      <w:r w:rsidRPr="00723BCD">
        <w:rPr>
          <w:rFonts w:ascii="Book Antiqua" w:hAnsi="Book Antiqua" w:cs="Algerian"/>
          <w:color w:val="C00000"/>
          <w:sz w:val="48"/>
          <w:szCs w:val="48"/>
        </w:rPr>
        <w:t>ý</w:t>
      </w:r>
      <w:r w:rsidRPr="00723BCD">
        <w:rPr>
          <w:rFonts w:ascii="Book Antiqua" w:hAnsi="Book Antiqua" w:cs="Arabic Typesetting"/>
          <w:color w:val="C00000"/>
          <w:sz w:val="48"/>
          <w:szCs w:val="48"/>
        </w:rPr>
        <w:t xml:space="preserve"> z</w:t>
      </w:r>
      <w:r w:rsidRPr="00723BCD">
        <w:rPr>
          <w:rFonts w:ascii="Book Antiqua" w:hAnsi="Book Antiqua" w:cs="Algerian"/>
          <w:color w:val="C00000"/>
          <w:sz w:val="48"/>
          <w:szCs w:val="48"/>
        </w:rPr>
        <w:t>á</w:t>
      </w:r>
      <w:r w:rsidRPr="00723BCD">
        <w:rPr>
          <w:rFonts w:ascii="Book Antiqua" w:hAnsi="Book Antiqua" w:cs="Arabic Typesetting"/>
          <w:color w:val="C00000"/>
          <w:sz w:val="48"/>
          <w:szCs w:val="48"/>
        </w:rPr>
        <w:t>zrak prinesie úsmev na perách a pokoj v duši, a samozrejme aj nejaké to prekvapenie pod strom</w:t>
      </w:r>
      <w:r w:rsidRPr="00723BCD">
        <w:rPr>
          <w:rFonts w:ascii="Book Antiqua" w:hAnsi="Book Antiqua" w:cs="Cambria"/>
          <w:color w:val="C00000"/>
          <w:sz w:val="48"/>
          <w:szCs w:val="48"/>
        </w:rPr>
        <w:t>č</w:t>
      </w:r>
      <w:r w:rsidRPr="00723BCD">
        <w:rPr>
          <w:rFonts w:ascii="Book Antiqua" w:hAnsi="Book Antiqua" w:cs="Arabic Typesetting"/>
          <w:color w:val="C00000"/>
          <w:sz w:val="48"/>
          <w:szCs w:val="48"/>
        </w:rPr>
        <w:t xml:space="preserve">ekom </w:t>
      </w:r>
      <w:r w:rsidRPr="00723BCD">
        <w:rPr>
          <w:rFonts w:ascii="Book Antiqua" w:hAnsi="Book Antiqua" w:cs="Arabic Typesetting"/>
          <w:color w:val="C00000"/>
          <w:sz w:val="48"/>
          <w:szCs w:val="48"/>
        </w:rPr>
        <w:sym w:font="Wingdings" w:char="F04A"/>
      </w:r>
      <w:r w:rsidRPr="00723BCD">
        <w:rPr>
          <w:rFonts w:ascii="Book Antiqua" w:hAnsi="Book Antiqua" w:cs="Arabic Typesetting"/>
          <w:color w:val="C00000"/>
          <w:sz w:val="48"/>
          <w:szCs w:val="48"/>
        </w:rPr>
        <w:t xml:space="preserve"> </w:t>
      </w:r>
    </w:p>
    <w:p w:rsidR="00723BCD" w:rsidRPr="00C44592" w:rsidRDefault="00723BCD" w:rsidP="00025AC9">
      <w:pPr>
        <w:rPr>
          <w:rFonts w:ascii="Book Antiqua" w:hAnsi="Book Antiqua" w:cs="Arabic Typesetting"/>
          <w:color w:val="C00000"/>
          <w:sz w:val="48"/>
          <w:szCs w:val="48"/>
        </w:rPr>
      </w:pPr>
      <w:r>
        <w:rPr>
          <w:rFonts w:ascii="Book Antiqua" w:hAnsi="Book Antiqua" w:cs="Arabic Typesetting"/>
          <w:noProof/>
          <w:color w:val="C00000"/>
          <w:sz w:val="48"/>
          <w:szCs w:val="48"/>
          <w:lang w:eastAsia="sk-SK"/>
        </w:rPr>
        <w:drawing>
          <wp:inline distT="0" distB="0" distL="0" distR="0">
            <wp:extent cx="5372100" cy="464820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f2b3865eee76cc7436413dcdc8b212b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3BCD" w:rsidRPr="00C445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abic Typesetting">
    <w:altName w:val="Courier New"/>
    <w:charset w:val="EE"/>
    <w:family w:val="script"/>
    <w:pitch w:val="variable"/>
    <w:sig w:usb0="00000000" w:usb1="C0000000" w:usb2="00000008" w:usb3="00000000" w:csb0="000000D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606"/>
    <w:rsid w:val="00025AC9"/>
    <w:rsid w:val="00211606"/>
    <w:rsid w:val="0036447D"/>
    <w:rsid w:val="005511F8"/>
    <w:rsid w:val="00574C64"/>
    <w:rsid w:val="005D3ECD"/>
    <w:rsid w:val="00607D02"/>
    <w:rsid w:val="00613E5F"/>
    <w:rsid w:val="00621E30"/>
    <w:rsid w:val="00690D9B"/>
    <w:rsid w:val="006A1B62"/>
    <w:rsid w:val="006C2B5F"/>
    <w:rsid w:val="00723BCD"/>
    <w:rsid w:val="00960E85"/>
    <w:rsid w:val="009C4530"/>
    <w:rsid w:val="00A034F7"/>
    <w:rsid w:val="00A86547"/>
    <w:rsid w:val="00BD799C"/>
    <w:rsid w:val="00C44592"/>
    <w:rsid w:val="00DD47AD"/>
    <w:rsid w:val="00F25524"/>
    <w:rsid w:val="00F35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2EF69"/>
  <w15:chartTrackingRefBased/>
  <w15:docId w15:val="{E4DA1B22-6122-40D5-A2FC-DBBCC0F36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BA4ABF-AB6A-42A1-91D3-8343E549B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505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Magulová</dc:creator>
  <cp:keywords/>
  <dc:description/>
  <cp:lastModifiedBy>NoteBook</cp:lastModifiedBy>
  <cp:revision>2</cp:revision>
  <dcterms:created xsi:type="dcterms:W3CDTF">2020-12-04T21:19:00Z</dcterms:created>
  <dcterms:modified xsi:type="dcterms:W3CDTF">2020-12-04T21:19:00Z</dcterms:modified>
</cp:coreProperties>
</file>