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12" w:rsidRPr="00382340" w:rsidRDefault="00C850FC" w:rsidP="00C850FC">
      <w:pPr>
        <w:tabs>
          <w:tab w:val="left" w:pos="255"/>
          <w:tab w:val="right" w:pos="9497"/>
        </w:tabs>
        <w:spacing w:before="120"/>
        <w:rPr>
          <w:rFonts w:ascii="Arial" w:hAnsi="Arial" w:cs="Arial"/>
          <w:sz w:val="20"/>
          <w:szCs w:val="20"/>
        </w:rPr>
      </w:pPr>
      <w:r>
        <w:rPr>
          <w:rFonts w:ascii="Arial" w:hAnsi="Arial" w:cs="Arial"/>
          <w:sz w:val="20"/>
          <w:szCs w:val="20"/>
        </w:rPr>
        <w:tab/>
      </w:r>
      <w:r w:rsidR="00313049">
        <w:rPr>
          <w:noProof/>
          <w:lang w:eastAsia="sk-SK"/>
        </w:rPr>
        <w:drawing>
          <wp:anchor distT="0" distB="0" distL="0" distR="0" simplePos="0" relativeHeight="251658240" behindDoc="0" locked="0" layoutInCell="1" allowOverlap="1" wp14:anchorId="4BE9895B" wp14:editId="594751C8">
            <wp:simplePos x="0" y="0"/>
            <wp:positionH relativeFrom="column">
              <wp:posOffset>-864870</wp:posOffset>
            </wp:positionH>
            <wp:positionV relativeFrom="paragraph">
              <wp:posOffset>0</wp:posOffset>
            </wp:positionV>
            <wp:extent cx="7515225" cy="1000125"/>
            <wp:effectExtent l="19050" t="0" r="9525" b="0"/>
            <wp:wrapTopAndBottom/>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srcRect/>
                    <a:stretch>
                      <a:fillRect/>
                    </a:stretch>
                  </pic:blipFill>
                  <pic:spPr bwMode="auto">
                    <a:xfrm>
                      <a:off x="0" y="0"/>
                      <a:ext cx="7515225" cy="1000125"/>
                    </a:xfrm>
                    <a:prstGeom prst="rect">
                      <a:avLst/>
                    </a:prstGeom>
                    <a:solidFill>
                      <a:srgbClr val="FFFFFF"/>
                    </a:solidFill>
                  </pic:spPr>
                </pic:pic>
              </a:graphicData>
            </a:graphic>
          </wp:anchor>
        </w:drawing>
      </w:r>
      <w:r w:rsidR="00EF6012" w:rsidRPr="00382340">
        <w:rPr>
          <w:rFonts w:ascii="Arial" w:hAnsi="Arial" w:cs="Arial"/>
          <w:sz w:val="20"/>
          <w:szCs w:val="20"/>
        </w:rPr>
        <w:t>Príloha č. 4</w:t>
      </w:r>
    </w:p>
    <w:p w:rsidR="00EF6012" w:rsidRPr="00382340" w:rsidRDefault="00313049" w:rsidP="00EF6012">
      <w:pPr>
        <w:spacing w:before="120"/>
        <w:jc w:val="center"/>
        <w:rPr>
          <w:rFonts w:ascii="Arial" w:hAnsi="Arial" w:cs="Arial"/>
          <w:b/>
          <w:sz w:val="20"/>
          <w:szCs w:val="20"/>
        </w:rPr>
      </w:pPr>
      <w:r>
        <w:rPr>
          <w:rFonts w:ascii="Arial" w:hAnsi="Arial" w:cs="Arial"/>
          <w:b/>
          <w:sz w:val="20"/>
          <w:szCs w:val="20"/>
        </w:rPr>
        <w:t>Výzva</w:t>
      </w:r>
      <w:r w:rsidR="00EF6012" w:rsidRPr="00382340">
        <w:rPr>
          <w:rFonts w:ascii="Arial" w:hAnsi="Arial" w:cs="Arial"/>
          <w:b/>
          <w:sz w:val="20"/>
          <w:szCs w:val="20"/>
        </w:rPr>
        <w:t xml:space="preserve"> na predloženie cenových ponúk</w:t>
      </w:r>
    </w:p>
    <w:p w:rsidR="00EF6012" w:rsidRPr="00313049" w:rsidRDefault="00EF6012" w:rsidP="00EF6012">
      <w:pPr>
        <w:spacing w:before="120"/>
        <w:jc w:val="center"/>
        <w:rPr>
          <w:rFonts w:ascii="Arial" w:hAnsi="Arial" w:cs="Arial"/>
          <w:b/>
          <w:color w:val="000000" w:themeColor="text1"/>
          <w:sz w:val="20"/>
          <w:szCs w:val="20"/>
        </w:rPr>
      </w:pPr>
      <w:r w:rsidRPr="00313049">
        <w:rPr>
          <w:rFonts w:ascii="Arial" w:hAnsi="Arial" w:cs="Arial"/>
          <w:b/>
          <w:color w:val="000000" w:themeColor="text1"/>
          <w:sz w:val="20"/>
          <w:szCs w:val="20"/>
        </w:rPr>
        <w:t xml:space="preserve">ak PHZ bola zistená podľa § 6 ods. 7 zákona č. 343/2015 </w:t>
      </w:r>
      <w:proofErr w:type="spellStart"/>
      <w:r w:rsidRPr="00313049">
        <w:rPr>
          <w:rFonts w:ascii="Arial" w:hAnsi="Arial" w:cs="Arial"/>
          <w:b/>
          <w:color w:val="000000" w:themeColor="text1"/>
          <w:sz w:val="20"/>
          <w:szCs w:val="20"/>
        </w:rPr>
        <w:t>Z.z</w:t>
      </w:r>
      <w:proofErr w:type="spellEnd"/>
      <w:r w:rsidRPr="00313049">
        <w:rPr>
          <w:rFonts w:ascii="Arial" w:hAnsi="Arial" w:cs="Arial"/>
          <w:b/>
          <w:color w:val="000000" w:themeColor="text1"/>
          <w:sz w:val="20"/>
          <w:szCs w:val="20"/>
        </w:rPr>
        <w:t>. z účtovníctva a je to ZNH</w:t>
      </w:r>
    </w:p>
    <w:p w:rsidR="00EF6012" w:rsidRPr="00382340" w:rsidRDefault="00EF6012" w:rsidP="00EF6012">
      <w:pPr>
        <w:spacing w:before="120"/>
        <w:ind w:left="4956" w:firstLine="709"/>
        <w:rPr>
          <w:rFonts w:ascii="Arial" w:hAnsi="Arial" w:cs="Arial"/>
          <w:b/>
          <w:sz w:val="20"/>
          <w:szCs w:val="20"/>
        </w:rPr>
      </w:pPr>
    </w:p>
    <w:p w:rsidR="00EF6012" w:rsidRPr="00382340" w:rsidRDefault="00EF6012" w:rsidP="00EF6012">
      <w:pPr>
        <w:spacing w:before="120"/>
        <w:ind w:left="4956" w:firstLine="709"/>
        <w:rPr>
          <w:rFonts w:ascii="Arial" w:hAnsi="Arial" w:cs="Arial"/>
          <w:b/>
          <w:sz w:val="20"/>
          <w:szCs w:val="20"/>
        </w:rPr>
      </w:pPr>
      <w:r w:rsidRPr="00382340">
        <w:rPr>
          <w:rFonts w:ascii="Arial" w:hAnsi="Arial" w:cs="Arial"/>
          <w:b/>
          <w:sz w:val="20"/>
          <w:szCs w:val="20"/>
        </w:rPr>
        <w:t>Titl.</w:t>
      </w:r>
    </w:p>
    <w:p w:rsidR="00EF6012" w:rsidRPr="00382340" w:rsidRDefault="00EF6012" w:rsidP="00EF6012">
      <w:pPr>
        <w:spacing w:before="120"/>
        <w:ind w:left="4956" w:firstLine="709"/>
        <w:rPr>
          <w:rFonts w:ascii="Arial" w:hAnsi="Arial" w:cs="Arial"/>
          <w:bCs/>
          <w:sz w:val="20"/>
          <w:szCs w:val="20"/>
        </w:rPr>
      </w:pPr>
      <w:r w:rsidRPr="00382340">
        <w:rPr>
          <w:rFonts w:ascii="Arial" w:hAnsi="Arial" w:cs="Arial"/>
          <w:b/>
          <w:sz w:val="20"/>
          <w:szCs w:val="20"/>
        </w:rPr>
        <w:t>Adresa záujemcu</w:t>
      </w:r>
    </w:p>
    <w:p w:rsidR="00EF6012" w:rsidRPr="00382340" w:rsidRDefault="008057E4" w:rsidP="00EF6012">
      <w:pPr>
        <w:spacing w:before="120"/>
        <w:ind w:left="4956" w:firstLine="709"/>
        <w:rPr>
          <w:rFonts w:ascii="Arial" w:hAnsi="Arial" w:cs="Arial"/>
          <w:bCs/>
          <w:sz w:val="20"/>
          <w:szCs w:val="20"/>
        </w:rPr>
      </w:pPr>
      <w:r>
        <w:rPr>
          <w:rFonts w:ascii="Arial" w:hAnsi="Arial" w:cs="Arial"/>
          <w:bCs/>
          <w:sz w:val="20"/>
          <w:szCs w:val="20"/>
        </w:rPr>
        <w:t>Podľa rozpisu obstarávateľa</w:t>
      </w:r>
    </w:p>
    <w:p w:rsidR="00EF6012" w:rsidRPr="00382340" w:rsidRDefault="00EF6012" w:rsidP="00EF6012">
      <w:pPr>
        <w:spacing w:before="120"/>
        <w:jc w:val="both"/>
        <w:rPr>
          <w:rFonts w:ascii="Arial" w:hAnsi="Arial" w:cs="Arial"/>
          <w:sz w:val="20"/>
          <w:szCs w:val="20"/>
        </w:rPr>
      </w:pPr>
    </w:p>
    <w:p w:rsidR="00EF6012" w:rsidRPr="00382340" w:rsidRDefault="00EF6012" w:rsidP="00EF6012">
      <w:pPr>
        <w:spacing w:before="120"/>
        <w:jc w:val="both"/>
        <w:rPr>
          <w:rFonts w:ascii="Arial" w:hAnsi="Arial" w:cs="Arial"/>
          <w:sz w:val="20"/>
          <w:szCs w:val="20"/>
        </w:rPr>
      </w:pPr>
      <w:r w:rsidRPr="00382340">
        <w:rPr>
          <w:rFonts w:ascii="Arial" w:hAnsi="Arial" w:cs="Arial"/>
          <w:sz w:val="20"/>
          <w:szCs w:val="20"/>
        </w:rPr>
        <w:t>Zn.</w:t>
      </w:r>
      <w:r w:rsidR="005801C9">
        <w:rPr>
          <w:rFonts w:ascii="Arial" w:hAnsi="Arial" w:cs="Arial"/>
          <w:sz w:val="20"/>
          <w:szCs w:val="20"/>
        </w:rPr>
        <w:t>2020/180</w:t>
      </w:r>
      <w:r w:rsidRPr="00382340">
        <w:rPr>
          <w:rFonts w:ascii="Arial" w:hAnsi="Arial" w:cs="Arial"/>
          <w:sz w:val="20"/>
          <w:szCs w:val="20"/>
        </w:rPr>
        <w:tab/>
      </w:r>
      <w:r w:rsidRPr="00382340">
        <w:rPr>
          <w:rFonts w:ascii="Arial" w:hAnsi="Arial" w:cs="Arial"/>
          <w:sz w:val="20"/>
          <w:szCs w:val="20"/>
        </w:rPr>
        <w:tab/>
      </w:r>
      <w:r w:rsidR="00313049">
        <w:rPr>
          <w:rFonts w:ascii="Arial" w:hAnsi="Arial" w:cs="Arial"/>
          <w:sz w:val="20"/>
          <w:szCs w:val="20"/>
        </w:rPr>
        <w:t>Vy</w:t>
      </w:r>
      <w:r w:rsidRPr="00382340">
        <w:rPr>
          <w:rFonts w:ascii="Arial" w:hAnsi="Arial" w:cs="Arial"/>
          <w:sz w:val="20"/>
          <w:szCs w:val="20"/>
        </w:rPr>
        <w:t>bavuje :</w:t>
      </w:r>
      <w:proofErr w:type="spellStart"/>
      <w:r w:rsidR="008057E4">
        <w:rPr>
          <w:rFonts w:ascii="Arial" w:hAnsi="Arial" w:cs="Arial"/>
          <w:sz w:val="20"/>
          <w:szCs w:val="20"/>
        </w:rPr>
        <w:t>Bauerneblová</w:t>
      </w:r>
      <w:proofErr w:type="spellEnd"/>
      <w:r w:rsidR="008057E4">
        <w:rPr>
          <w:rFonts w:ascii="Arial" w:hAnsi="Arial" w:cs="Arial"/>
          <w:sz w:val="20"/>
          <w:szCs w:val="20"/>
        </w:rPr>
        <w:t xml:space="preserve"> /Chovanová</w:t>
      </w:r>
      <w:r w:rsidRPr="00382340">
        <w:rPr>
          <w:rFonts w:ascii="Arial" w:hAnsi="Arial" w:cs="Arial"/>
          <w:sz w:val="20"/>
          <w:szCs w:val="20"/>
        </w:rPr>
        <w:tab/>
      </w:r>
      <w:r w:rsidR="00025178">
        <w:rPr>
          <w:rFonts w:ascii="Arial" w:hAnsi="Arial" w:cs="Arial"/>
          <w:sz w:val="20"/>
          <w:szCs w:val="20"/>
        </w:rPr>
        <w:t xml:space="preserve">   </w:t>
      </w:r>
      <w:r w:rsidR="006920B5">
        <w:rPr>
          <w:rFonts w:ascii="Arial" w:hAnsi="Arial" w:cs="Arial"/>
          <w:sz w:val="20"/>
          <w:szCs w:val="20"/>
        </w:rPr>
        <w:t xml:space="preserve">               </w:t>
      </w:r>
      <w:r w:rsidR="00025178">
        <w:rPr>
          <w:rFonts w:ascii="Arial" w:hAnsi="Arial" w:cs="Arial"/>
          <w:sz w:val="20"/>
          <w:szCs w:val="20"/>
        </w:rPr>
        <w:t xml:space="preserve"> </w:t>
      </w:r>
      <w:r w:rsidRPr="00382340">
        <w:rPr>
          <w:rFonts w:ascii="Arial" w:hAnsi="Arial" w:cs="Arial"/>
          <w:sz w:val="20"/>
          <w:szCs w:val="20"/>
        </w:rPr>
        <w:t>V </w:t>
      </w:r>
      <w:r w:rsidR="008057E4">
        <w:rPr>
          <w:rFonts w:ascii="Arial" w:hAnsi="Arial" w:cs="Arial"/>
          <w:sz w:val="20"/>
          <w:szCs w:val="20"/>
        </w:rPr>
        <w:t>Košiciach</w:t>
      </w:r>
      <w:r w:rsidRPr="00382340">
        <w:rPr>
          <w:rFonts w:ascii="Arial" w:hAnsi="Arial" w:cs="Arial"/>
          <w:sz w:val="20"/>
          <w:szCs w:val="20"/>
        </w:rPr>
        <w:t xml:space="preserve">, dňa </w:t>
      </w:r>
      <w:r w:rsidR="005801C9">
        <w:rPr>
          <w:rFonts w:ascii="Arial" w:hAnsi="Arial" w:cs="Arial"/>
          <w:sz w:val="20"/>
          <w:szCs w:val="20"/>
        </w:rPr>
        <w:t>12.06.2020</w:t>
      </w:r>
    </w:p>
    <w:p w:rsidR="00EF6012" w:rsidRPr="00382340" w:rsidRDefault="00EF6012" w:rsidP="00EF6012">
      <w:pPr>
        <w:spacing w:before="120"/>
        <w:ind w:left="1416" w:firstLine="708"/>
        <w:jc w:val="both"/>
        <w:rPr>
          <w:rFonts w:ascii="Arial" w:hAnsi="Arial" w:cs="Arial"/>
          <w:sz w:val="20"/>
          <w:szCs w:val="20"/>
        </w:rPr>
      </w:pPr>
      <w:r w:rsidRPr="00382340">
        <w:rPr>
          <w:rFonts w:ascii="Arial" w:hAnsi="Arial" w:cs="Arial"/>
          <w:sz w:val="20"/>
          <w:szCs w:val="20"/>
        </w:rPr>
        <w:t>tel.:</w:t>
      </w:r>
      <w:r w:rsidR="006522B4">
        <w:rPr>
          <w:rFonts w:ascii="Arial" w:hAnsi="Arial" w:cs="Arial"/>
          <w:sz w:val="20"/>
          <w:szCs w:val="20"/>
        </w:rPr>
        <w:t>055/62 283 26 ŠJ,</w:t>
      </w:r>
      <w:r w:rsidR="005801C9">
        <w:rPr>
          <w:rFonts w:ascii="Arial" w:hAnsi="Arial" w:cs="Arial"/>
          <w:sz w:val="20"/>
          <w:szCs w:val="20"/>
        </w:rPr>
        <w:t xml:space="preserve">0948 625 737 </w:t>
      </w:r>
      <w:r w:rsidR="006522B4">
        <w:rPr>
          <w:rFonts w:ascii="Arial" w:hAnsi="Arial" w:cs="Arial"/>
          <w:sz w:val="20"/>
          <w:szCs w:val="20"/>
        </w:rPr>
        <w:t xml:space="preserve"> </w:t>
      </w:r>
      <w:proofErr w:type="spellStart"/>
      <w:r w:rsidR="006522B4">
        <w:rPr>
          <w:rFonts w:ascii="Arial" w:hAnsi="Arial" w:cs="Arial"/>
          <w:sz w:val="20"/>
          <w:szCs w:val="20"/>
        </w:rPr>
        <w:t>ekon.úsek</w:t>
      </w:r>
      <w:proofErr w:type="spellEnd"/>
      <w:r w:rsidR="006522B4">
        <w:rPr>
          <w:rFonts w:ascii="Arial" w:hAnsi="Arial" w:cs="Arial"/>
          <w:sz w:val="20"/>
          <w:szCs w:val="20"/>
        </w:rPr>
        <w:t xml:space="preserve"> </w:t>
      </w:r>
      <w:r w:rsidR="00313049">
        <w:rPr>
          <w:rFonts w:ascii="Arial" w:hAnsi="Arial" w:cs="Arial"/>
          <w:sz w:val="20"/>
          <w:szCs w:val="20"/>
        </w:rPr>
        <w:t xml:space="preserve"> </w:t>
      </w:r>
      <w:r w:rsidRPr="00382340">
        <w:rPr>
          <w:rFonts w:ascii="Arial" w:hAnsi="Arial" w:cs="Arial"/>
          <w:sz w:val="20"/>
          <w:szCs w:val="20"/>
        </w:rPr>
        <w:tab/>
      </w:r>
      <w:r w:rsidRPr="00382340">
        <w:rPr>
          <w:rFonts w:ascii="Arial" w:hAnsi="Arial" w:cs="Arial"/>
          <w:sz w:val="20"/>
          <w:szCs w:val="20"/>
        </w:rPr>
        <w:tab/>
      </w:r>
      <w:r w:rsidRPr="00382340">
        <w:rPr>
          <w:rFonts w:ascii="Arial" w:hAnsi="Arial" w:cs="Arial"/>
          <w:sz w:val="20"/>
          <w:szCs w:val="20"/>
        </w:rPr>
        <w:tab/>
      </w:r>
    </w:p>
    <w:p w:rsidR="00EF6012" w:rsidRPr="00382340" w:rsidRDefault="00EF6012" w:rsidP="00EF6012">
      <w:pPr>
        <w:spacing w:before="120"/>
        <w:jc w:val="both"/>
        <w:rPr>
          <w:rFonts w:ascii="Arial" w:hAnsi="Arial" w:cs="Arial"/>
          <w:b/>
          <w:sz w:val="20"/>
          <w:szCs w:val="20"/>
        </w:rPr>
      </w:pPr>
    </w:p>
    <w:p w:rsidR="00EF6012" w:rsidRPr="00382340" w:rsidRDefault="00EF6012" w:rsidP="00EF6012">
      <w:pPr>
        <w:spacing w:before="120"/>
        <w:jc w:val="both"/>
        <w:rPr>
          <w:rFonts w:ascii="Arial" w:hAnsi="Arial" w:cs="Arial"/>
          <w:b/>
          <w:sz w:val="20"/>
          <w:szCs w:val="20"/>
        </w:rPr>
      </w:pPr>
      <w:r w:rsidRPr="00382340">
        <w:rPr>
          <w:rFonts w:ascii="Arial" w:hAnsi="Arial" w:cs="Arial"/>
          <w:b/>
          <w:sz w:val="20"/>
          <w:szCs w:val="20"/>
        </w:rPr>
        <w:t>Vec : Výzva na predloženie cenovej ponuky – zaslanie</w:t>
      </w:r>
    </w:p>
    <w:p w:rsidR="00EF6012" w:rsidRPr="00382340" w:rsidRDefault="00EF6012" w:rsidP="00EF6012">
      <w:pPr>
        <w:spacing w:before="120"/>
        <w:jc w:val="both"/>
        <w:rPr>
          <w:rFonts w:ascii="Arial" w:hAnsi="Arial" w:cs="Arial"/>
          <w:b/>
          <w:sz w:val="20"/>
          <w:szCs w:val="20"/>
        </w:rPr>
      </w:pPr>
    </w:p>
    <w:p w:rsidR="00EF6012" w:rsidRPr="00382340" w:rsidRDefault="00EF6012" w:rsidP="00EF6012">
      <w:pPr>
        <w:spacing w:before="120"/>
        <w:ind w:firstLine="567"/>
        <w:jc w:val="both"/>
        <w:rPr>
          <w:rFonts w:ascii="Arial" w:hAnsi="Arial" w:cs="Arial"/>
          <w:sz w:val="20"/>
          <w:szCs w:val="20"/>
        </w:rPr>
      </w:pPr>
      <w:r w:rsidRPr="00382340">
        <w:rPr>
          <w:rFonts w:ascii="Arial" w:hAnsi="Arial" w:cs="Arial"/>
          <w:sz w:val="20"/>
          <w:szCs w:val="20"/>
        </w:rPr>
        <w:t>Dovoľujeme si Vás požiadať o predloženie cenovej ponuky na predmet zákazky:</w:t>
      </w:r>
    </w:p>
    <w:p w:rsidR="008057E4" w:rsidRPr="00382340" w:rsidRDefault="008057E4" w:rsidP="008057E4">
      <w:pPr>
        <w:spacing w:before="120"/>
        <w:jc w:val="center"/>
        <w:rPr>
          <w:rFonts w:ascii="Arial" w:hAnsi="Arial" w:cs="Arial"/>
          <w:b/>
          <w:color w:val="000000"/>
          <w:sz w:val="20"/>
          <w:szCs w:val="20"/>
        </w:rPr>
      </w:pPr>
      <w:r w:rsidRPr="00EF6012">
        <w:rPr>
          <w:rFonts w:ascii="Arial" w:hAnsi="Arial" w:cs="Arial"/>
          <w:b/>
          <w:color w:val="000000"/>
          <w:sz w:val="20"/>
          <w:szCs w:val="20"/>
        </w:rPr>
        <w:t xml:space="preserve">Potraviny </w:t>
      </w:r>
      <w:r w:rsidR="001F7FE8">
        <w:rPr>
          <w:rFonts w:ascii="Arial" w:hAnsi="Arial" w:cs="Arial"/>
          <w:b/>
          <w:color w:val="000000"/>
          <w:sz w:val="20"/>
          <w:szCs w:val="20"/>
        </w:rPr>
        <w:t>–</w:t>
      </w:r>
      <w:r w:rsidRPr="00EF6012">
        <w:rPr>
          <w:rFonts w:ascii="Arial" w:hAnsi="Arial" w:cs="Arial"/>
          <w:b/>
          <w:color w:val="000000"/>
          <w:sz w:val="20"/>
          <w:szCs w:val="20"/>
        </w:rPr>
        <w:t xml:space="preserve"> </w:t>
      </w:r>
      <w:r w:rsidR="00025178">
        <w:rPr>
          <w:rFonts w:ascii="Arial" w:hAnsi="Arial" w:cs="Arial"/>
          <w:b/>
          <w:color w:val="000000"/>
          <w:sz w:val="20"/>
          <w:szCs w:val="20"/>
        </w:rPr>
        <w:t>2</w:t>
      </w:r>
      <w:r w:rsidR="001F7FE8">
        <w:rPr>
          <w:rFonts w:ascii="Arial" w:hAnsi="Arial" w:cs="Arial"/>
          <w:b/>
          <w:color w:val="000000"/>
          <w:sz w:val="20"/>
          <w:szCs w:val="20"/>
        </w:rPr>
        <w:t xml:space="preserve">. celok : </w:t>
      </w:r>
      <w:r w:rsidR="00CE5867">
        <w:rPr>
          <w:rFonts w:ascii="Arial" w:hAnsi="Arial" w:cs="Arial"/>
          <w:b/>
          <w:color w:val="000000"/>
          <w:sz w:val="20"/>
          <w:szCs w:val="20"/>
        </w:rPr>
        <w:t>„Ovocie, zelenina a zemiaky</w:t>
      </w:r>
      <w:r w:rsidRPr="00382340">
        <w:rPr>
          <w:rFonts w:ascii="Arial" w:hAnsi="Arial" w:cs="Arial"/>
          <w:b/>
          <w:color w:val="000000"/>
          <w:sz w:val="20"/>
          <w:szCs w:val="20"/>
        </w:rPr>
        <w:t>“</w:t>
      </w:r>
    </w:p>
    <w:p w:rsidR="00EF6012" w:rsidRPr="00CE5867" w:rsidRDefault="00EF6012" w:rsidP="00EF6012">
      <w:pPr>
        <w:spacing w:before="120"/>
        <w:jc w:val="both"/>
        <w:rPr>
          <w:rFonts w:ascii="Arial" w:hAnsi="Arial" w:cs="Arial"/>
          <w:sz w:val="20"/>
          <w:szCs w:val="20"/>
        </w:rPr>
      </w:pPr>
      <w:r w:rsidRPr="00CE5867">
        <w:rPr>
          <w:rFonts w:ascii="Arial" w:hAnsi="Arial" w:cs="Arial"/>
          <w:sz w:val="20"/>
          <w:szCs w:val="20"/>
        </w:rPr>
        <w:t xml:space="preserve">za účelom </w:t>
      </w:r>
      <w:r w:rsidRPr="00CE5867">
        <w:rPr>
          <w:rFonts w:ascii="Arial" w:hAnsi="Arial" w:cs="Arial"/>
          <w:b/>
          <w:sz w:val="20"/>
          <w:szCs w:val="20"/>
        </w:rPr>
        <w:t>výberového konania</w:t>
      </w:r>
      <w:r w:rsidRPr="00CE5867">
        <w:rPr>
          <w:rFonts w:ascii="Arial" w:hAnsi="Arial" w:cs="Arial"/>
          <w:sz w:val="20"/>
          <w:szCs w:val="20"/>
        </w:rPr>
        <w:t>.</w:t>
      </w:r>
    </w:p>
    <w:p w:rsidR="00EF6012" w:rsidRPr="00382340" w:rsidRDefault="00EF6012" w:rsidP="00EF6012">
      <w:pPr>
        <w:spacing w:before="120"/>
        <w:ind w:firstLine="567"/>
        <w:jc w:val="both"/>
        <w:rPr>
          <w:rFonts w:ascii="Arial" w:hAnsi="Arial" w:cs="Arial"/>
          <w:sz w:val="20"/>
          <w:szCs w:val="20"/>
        </w:rPr>
      </w:pPr>
      <w:r w:rsidRPr="00382340">
        <w:rPr>
          <w:rFonts w:ascii="Arial" w:hAnsi="Arial" w:cs="Arial"/>
          <w:sz w:val="20"/>
          <w:szCs w:val="20"/>
        </w:rPr>
        <w:t>Uvedenú požiadavku Vám predkladáme v súlade s ustanovením § 6 zákona č. 343/2015 Z. z. o verejnom obstarávaní v znení neskorších predpisov (ďalej len zákon).</w:t>
      </w:r>
    </w:p>
    <w:p w:rsidR="00EF6012" w:rsidRPr="00382340" w:rsidRDefault="00EF6012" w:rsidP="009C1F45">
      <w:pPr>
        <w:spacing w:before="120"/>
        <w:ind w:firstLine="567"/>
        <w:jc w:val="both"/>
        <w:rPr>
          <w:rFonts w:ascii="Arial" w:hAnsi="Arial" w:cs="Arial"/>
          <w:sz w:val="18"/>
          <w:szCs w:val="18"/>
          <w:vertAlign w:val="superscript"/>
        </w:rPr>
      </w:pPr>
      <w:r w:rsidRPr="00382340">
        <w:rPr>
          <w:rFonts w:ascii="Arial" w:hAnsi="Arial" w:cs="Arial"/>
          <w:sz w:val="20"/>
          <w:szCs w:val="20"/>
        </w:rPr>
        <w:t xml:space="preserve">Zároveň žiadame o predloženie </w:t>
      </w:r>
      <w:r w:rsidR="009C1F45">
        <w:rPr>
          <w:rFonts w:ascii="Arial" w:hAnsi="Arial" w:cs="Arial"/>
          <w:sz w:val="20"/>
          <w:szCs w:val="20"/>
        </w:rPr>
        <w:t>príloh, ktoré sú bližšie špecifikované vo výzve na predkladanie ponúk.</w:t>
      </w:r>
    </w:p>
    <w:p w:rsidR="00EF6012" w:rsidRPr="00382340" w:rsidRDefault="00EF6012" w:rsidP="00EF6012">
      <w:pPr>
        <w:spacing w:before="120"/>
        <w:ind w:firstLine="567"/>
        <w:jc w:val="both"/>
        <w:rPr>
          <w:rFonts w:ascii="Arial" w:hAnsi="Arial" w:cs="Arial"/>
          <w:sz w:val="20"/>
          <w:szCs w:val="20"/>
        </w:rPr>
      </w:pPr>
      <w:r w:rsidRPr="00382340">
        <w:rPr>
          <w:rFonts w:ascii="Arial" w:hAnsi="Arial" w:cs="Arial"/>
          <w:sz w:val="20"/>
          <w:szCs w:val="20"/>
        </w:rPr>
        <w:t xml:space="preserve">Ponuku je možné predložiť elektronicky </w:t>
      </w:r>
      <w:r w:rsidR="008057E4">
        <w:rPr>
          <w:rFonts w:ascii="Arial" w:hAnsi="Arial" w:cs="Arial"/>
          <w:sz w:val="20"/>
          <w:szCs w:val="20"/>
        </w:rPr>
        <w:t xml:space="preserve">prostredníctvom portálu: </w:t>
      </w:r>
      <w:hyperlink r:id="rId8" w:history="1">
        <w:r w:rsidR="008057E4" w:rsidRPr="00913CEE">
          <w:rPr>
            <w:rStyle w:val="Hypertextovprepojenie"/>
            <w:rFonts w:ascii="Arial" w:hAnsi="Arial" w:cs="Arial"/>
            <w:sz w:val="20"/>
            <w:szCs w:val="20"/>
          </w:rPr>
          <w:t>www.ksk.eranet.sk</w:t>
        </w:r>
      </w:hyperlink>
      <w:r w:rsidR="008057E4">
        <w:rPr>
          <w:rFonts w:ascii="Arial" w:hAnsi="Arial" w:cs="Arial"/>
          <w:sz w:val="20"/>
          <w:szCs w:val="20"/>
        </w:rPr>
        <w:t xml:space="preserve"> , prostredníctvom je verejné obstarávanie plne </w:t>
      </w:r>
      <w:r w:rsidR="00766072">
        <w:rPr>
          <w:rFonts w:ascii="Arial" w:hAnsi="Arial" w:cs="Arial"/>
          <w:sz w:val="20"/>
          <w:szCs w:val="20"/>
        </w:rPr>
        <w:t>elektrizované</w:t>
      </w:r>
      <w:r w:rsidR="008057E4">
        <w:rPr>
          <w:rFonts w:ascii="Arial" w:hAnsi="Arial" w:cs="Arial"/>
          <w:sz w:val="20"/>
          <w:szCs w:val="20"/>
        </w:rPr>
        <w:t xml:space="preserve"> </w:t>
      </w:r>
      <w:r w:rsidR="008057E4" w:rsidRPr="00FA2142">
        <w:rPr>
          <w:rFonts w:ascii="Arial" w:hAnsi="Arial" w:cs="Arial"/>
          <w:b/>
          <w:sz w:val="20"/>
          <w:szCs w:val="20"/>
          <w:u w:val="single"/>
        </w:rPr>
        <w:t xml:space="preserve">do </w:t>
      </w:r>
      <w:r w:rsidR="005801C9" w:rsidRPr="00FA2142">
        <w:rPr>
          <w:rFonts w:ascii="Arial" w:hAnsi="Arial" w:cs="Arial"/>
          <w:b/>
          <w:sz w:val="20"/>
          <w:szCs w:val="20"/>
          <w:u w:val="single"/>
        </w:rPr>
        <w:t>19.06.2020</w:t>
      </w:r>
      <w:r w:rsidR="008057E4" w:rsidRPr="00FA2142">
        <w:rPr>
          <w:rFonts w:ascii="Arial" w:hAnsi="Arial" w:cs="Arial"/>
          <w:b/>
          <w:sz w:val="20"/>
          <w:szCs w:val="20"/>
          <w:u w:val="single"/>
        </w:rPr>
        <w:t xml:space="preserve"> do 1</w:t>
      </w:r>
      <w:r w:rsidR="005801C9" w:rsidRPr="00FA2142">
        <w:rPr>
          <w:rFonts w:ascii="Arial" w:hAnsi="Arial" w:cs="Arial"/>
          <w:b/>
          <w:sz w:val="20"/>
          <w:szCs w:val="20"/>
          <w:u w:val="single"/>
        </w:rPr>
        <w:t>2</w:t>
      </w:r>
      <w:r w:rsidR="008057E4" w:rsidRPr="00FA2142">
        <w:rPr>
          <w:rFonts w:ascii="Arial" w:hAnsi="Arial" w:cs="Arial"/>
          <w:b/>
          <w:sz w:val="20"/>
          <w:szCs w:val="20"/>
          <w:u w:val="single"/>
        </w:rPr>
        <w:t>:00</w:t>
      </w:r>
      <w:r w:rsidRPr="00FA2142">
        <w:rPr>
          <w:rFonts w:ascii="Arial" w:hAnsi="Arial" w:cs="Arial"/>
          <w:b/>
          <w:sz w:val="20"/>
          <w:szCs w:val="20"/>
          <w:u w:val="single"/>
        </w:rPr>
        <w:t xml:space="preserve"> hodiny.</w:t>
      </w:r>
    </w:p>
    <w:p w:rsidR="00EF6012" w:rsidRPr="00382340" w:rsidRDefault="00EF6012" w:rsidP="00EF6012">
      <w:pPr>
        <w:spacing w:before="120"/>
        <w:ind w:firstLine="567"/>
        <w:jc w:val="both"/>
        <w:rPr>
          <w:rFonts w:ascii="Arial" w:hAnsi="Arial" w:cs="Arial"/>
          <w:sz w:val="20"/>
          <w:szCs w:val="20"/>
        </w:rPr>
      </w:pPr>
      <w:r w:rsidRPr="00382340">
        <w:rPr>
          <w:rFonts w:ascii="Arial" w:hAnsi="Arial" w:cs="Arial"/>
          <w:sz w:val="20"/>
          <w:szCs w:val="20"/>
        </w:rPr>
        <w:t xml:space="preserve">V rámci cenovej ponuky vyžadujeme predloženie </w:t>
      </w:r>
      <w:r>
        <w:rPr>
          <w:rFonts w:ascii="Arial" w:hAnsi="Arial" w:cs="Arial"/>
          <w:sz w:val="20"/>
          <w:szCs w:val="20"/>
        </w:rPr>
        <w:t>cenovej ponuky, platnej do</w:t>
      </w:r>
      <w:r w:rsidR="008057E4">
        <w:rPr>
          <w:rFonts w:ascii="Arial" w:hAnsi="Arial" w:cs="Arial"/>
          <w:sz w:val="20"/>
          <w:szCs w:val="20"/>
        </w:rPr>
        <w:t xml:space="preserve"> </w:t>
      </w:r>
      <w:r w:rsidR="005801C9">
        <w:rPr>
          <w:rFonts w:ascii="Arial" w:hAnsi="Arial" w:cs="Arial"/>
          <w:sz w:val="20"/>
          <w:szCs w:val="20"/>
        </w:rPr>
        <w:t>30.06.2021</w:t>
      </w:r>
      <w:r w:rsidR="008057E4">
        <w:rPr>
          <w:rFonts w:ascii="Arial" w:hAnsi="Arial" w:cs="Arial"/>
          <w:sz w:val="20"/>
          <w:szCs w:val="20"/>
        </w:rPr>
        <w:t xml:space="preserve"> </w:t>
      </w:r>
      <w:r w:rsidRPr="009A269C">
        <w:rPr>
          <w:rFonts w:ascii="Arial" w:hAnsi="Arial" w:cs="Arial"/>
          <w:color w:val="000000" w:themeColor="text1"/>
          <w:sz w:val="20"/>
          <w:szCs w:val="20"/>
        </w:rPr>
        <w:t xml:space="preserve">(uviesť termín platnosti ponuky) </w:t>
      </w:r>
      <w:r w:rsidRPr="00382340">
        <w:rPr>
          <w:rFonts w:ascii="Arial" w:hAnsi="Arial" w:cs="Arial"/>
          <w:sz w:val="20"/>
          <w:szCs w:val="20"/>
        </w:rPr>
        <w:t xml:space="preserve">podľa špecifikácie uvedenej v prílohe </w:t>
      </w:r>
      <w:r w:rsidR="00282236">
        <w:rPr>
          <w:rFonts w:ascii="Arial" w:hAnsi="Arial" w:cs="Arial"/>
          <w:sz w:val="20"/>
          <w:szCs w:val="20"/>
        </w:rPr>
        <w:t xml:space="preserve">č. 1 </w:t>
      </w:r>
      <w:r w:rsidRPr="00382340">
        <w:rPr>
          <w:rFonts w:ascii="Arial" w:hAnsi="Arial" w:cs="Arial"/>
          <w:sz w:val="20"/>
          <w:szCs w:val="20"/>
        </w:rPr>
        <w:t>a lehotu dodania.</w:t>
      </w:r>
    </w:p>
    <w:p w:rsidR="00EF6012" w:rsidRPr="00382340" w:rsidRDefault="00EF6012" w:rsidP="00EF6012">
      <w:pPr>
        <w:spacing w:before="120"/>
        <w:ind w:firstLine="567"/>
        <w:jc w:val="both"/>
        <w:rPr>
          <w:rFonts w:ascii="Arial" w:hAnsi="Arial" w:cs="Arial"/>
          <w:sz w:val="20"/>
          <w:szCs w:val="20"/>
        </w:rPr>
      </w:pPr>
      <w:r w:rsidRPr="00382340">
        <w:rPr>
          <w:rFonts w:ascii="Arial" w:hAnsi="Arial" w:cs="Arial"/>
          <w:sz w:val="20"/>
          <w:szCs w:val="20"/>
        </w:rPr>
        <w:t>Veríme, že sa verejného obstarávania zúčastníte a predložíte ponuku na požadovaný predmet obstarávania v súlade s touto výzvou a priloženou špecifikáciou.</w:t>
      </w:r>
    </w:p>
    <w:p w:rsidR="00EF6012" w:rsidRPr="00382340" w:rsidRDefault="00EF6012" w:rsidP="00EF6012">
      <w:pPr>
        <w:spacing w:before="120"/>
        <w:jc w:val="both"/>
        <w:rPr>
          <w:rFonts w:ascii="Arial" w:hAnsi="Arial" w:cs="Arial"/>
          <w:color w:val="000000"/>
          <w:sz w:val="20"/>
          <w:szCs w:val="20"/>
        </w:rPr>
      </w:pPr>
    </w:p>
    <w:p w:rsidR="00EF6012" w:rsidRPr="00382340" w:rsidRDefault="00EF6012" w:rsidP="00EF6012">
      <w:pPr>
        <w:spacing w:before="120"/>
        <w:jc w:val="both"/>
        <w:rPr>
          <w:rFonts w:ascii="Arial" w:hAnsi="Arial" w:cs="Arial"/>
          <w:color w:val="000000"/>
          <w:sz w:val="20"/>
          <w:szCs w:val="20"/>
        </w:rPr>
      </w:pPr>
      <w:r w:rsidRPr="00382340">
        <w:rPr>
          <w:rFonts w:ascii="Arial" w:hAnsi="Arial" w:cs="Arial"/>
          <w:color w:val="000000"/>
          <w:sz w:val="20"/>
          <w:szCs w:val="20"/>
        </w:rPr>
        <w:tab/>
        <w:t>S pozdravom</w:t>
      </w:r>
    </w:p>
    <w:p w:rsidR="00EF6012" w:rsidRDefault="00316301" w:rsidP="00316301">
      <w:pPr>
        <w:tabs>
          <w:tab w:val="left" w:pos="6810"/>
        </w:tabs>
        <w:spacing w:before="120"/>
        <w:jc w:val="both"/>
        <w:rPr>
          <w:rFonts w:ascii="Arial" w:hAnsi="Arial" w:cs="Arial"/>
          <w:color w:val="000000"/>
          <w:sz w:val="20"/>
          <w:szCs w:val="20"/>
        </w:rPr>
      </w:pPr>
      <w:r>
        <w:rPr>
          <w:rFonts w:ascii="Arial" w:hAnsi="Arial" w:cs="Arial"/>
          <w:color w:val="000000"/>
          <w:sz w:val="20"/>
          <w:szCs w:val="20"/>
        </w:rPr>
        <w:tab/>
        <w:t>Ing. Tatiana Chovanová</w:t>
      </w:r>
    </w:p>
    <w:p w:rsidR="00EF6012" w:rsidRPr="00382340" w:rsidRDefault="00EF6012" w:rsidP="00316301">
      <w:pPr>
        <w:tabs>
          <w:tab w:val="left" w:pos="708"/>
          <w:tab w:val="left" w:pos="1416"/>
          <w:tab w:val="left" w:pos="2124"/>
          <w:tab w:val="left" w:pos="7200"/>
        </w:tabs>
        <w:rPr>
          <w:sz w:val="18"/>
          <w:szCs w:val="18"/>
        </w:rPr>
      </w:pPr>
      <w:r w:rsidRPr="00382340">
        <w:rPr>
          <w:rFonts w:ascii="Arial" w:hAnsi="Arial" w:cs="Arial"/>
          <w:sz w:val="18"/>
          <w:szCs w:val="18"/>
        </w:rPr>
        <w:t>⃰)</w:t>
      </w:r>
      <w:r w:rsidRPr="00382340">
        <w:rPr>
          <w:rFonts w:ascii="Arial" w:hAnsi="Arial" w:cs="Arial"/>
          <w:sz w:val="18"/>
          <w:szCs w:val="18"/>
        </w:rPr>
        <w:tab/>
      </w:r>
      <w:proofErr w:type="spellStart"/>
      <w:r w:rsidRPr="00382340">
        <w:rPr>
          <w:rFonts w:ascii="Arial" w:hAnsi="Arial" w:cs="Arial"/>
          <w:sz w:val="18"/>
          <w:szCs w:val="18"/>
        </w:rPr>
        <w:t>nehodiace</w:t>
      </w:r>
      <w:proofErr w:type="spellEnd"/>
      <w:r w:rsidRPr="00382340">
        <w:rPr>
          <w:rFonts w:ascii="Arial" w:hAnsi="Arial" w:cs="Arial"/>
          <w:sz w:val="18"/>
          <w:szCs w:val="18"/>
        </w:rPr>
        <w:t xml:space="preserve"> sa škrtnite</w:t>
      </w:r>
      <w:r w:rsidR="00316301">
        <w:rPr>
          <w:rFonts w:ascii="Arial" w:hAnsi="Arial" w:cs="Arial"/>
          <w:sz w:val="18"/>
          <w:szCs w:val="18"/>
        </w:rPr>
        <w:tab/>
        <w:t>zodpovedná osoba VO</w:t>
      </w:r>
    </w:p>
    <w:p w:rsidR="00EF6012" w:rsidRPr="00382340" w:rsidRDefault="00EF6012" w:rsidP="00EF6012">
      <w:pPr>
        <w:spacing w:before="120"/>
        <w:jc w:val="both"/>
        <w:rPr>
          <w:rFonts w:ascii="Arial" w:hAnsi="Arial" w:cs="Arial"/>
          <w:color w:val="000000"/>
          <w:sz w:val="20"/>
          <w:szCs w:val="20"/>
        </w:rPr>
      </w:pP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r w:rsidRPr="00382340">
        <w:rPr>
          <w:rFonts w:ascii="Arial" w:hAnsi="Arial" w:cs="Arial"/>
          <w:color w:val="000000"/>
          <w:sz w:val="20"/>
          <w:szCs w:val="20"/>
        </w:rPr>
        <w:tab/>
      </w:r>
    </w:p>
    <w:p w:rsidR="00D701C2" w:rsidRDefault="00D701C2" w:rsidP="00157412">
      <w:pPr>
        <w:spacing w:before="120"/>
        <w:jc w:val="center"/>
        <w:rPr>
          <w:rFonts w:ascii="Arial" w:hAnsi="Arial" w:cs="Arial"/>
          <w:color w:val="000000" w:themeColor="text1"/>
          <w:sz w:val="20"/>
          <w:szCs w:val="20"/>
        </w:rPr>
      </w:pPr>
    </w:p>
    <w:p w:rsidR="00D701C2" w:rsidRDefault="00D701C2" w:rsidP="00157412">
      <w:pPr>
        <w:spacing w:before="120"/>
        <w:jc w:val="center"/>
        <w:rPr>
          <w:rFonts w:ascii="Arial" w:hAnsi="Arial" w:cs="Arial"/>
          <w:color w:val="000000" w:themeColor="text1"/>
          <w:sz w:val="20"/>
          <w:szCs w:val="20"/>
        </w:rPr>
      </w:pPr>
    </w:p>
    <w:p w:rsidR="00D701C2" w:rsidRDefault="00D701C2" w:rsidP="00157412">
      <w:pPr>
        <w:spacing w:before="120"/>
        <w:jc w:val="center"/>
        <w:rPr>
          <w:rFonts w:ascii="Arial" w:hAnsi="Arial" w:cs="Arial"/>
          <w:color w:val="000000" w:themeColor="text1"/>
          <w:sz w:val="20"/>
          <w:szCs w:val="20"/>
        </w:rPr>
      </w:pPr>
    </w:p>
    <w:p w:rsidR="00EF6012" w:rsidRPr="00157412" w:rsidRDefault="00F64860" w:rsidP="00157412">
      <w:pPr>
        <w:spacing w:before="120"/>
        <w:jc w:val="center"/>
        <w:rPr>
          <w:rFonts w:ascii="Arial" w:hAnsi="Arial" w:cs="Arial"/>
          <w:b/>
          <w:color w:val="000000" w:themeColor="text1"/>
          <w:sz w:val="20"/>
          <w:szCs w:val="20"/>
        </w:rPr>
      </w:pPr>
      <w:r>
        <w:rPr>
          <w:rFonts w:ascii="Arial" w:hAnsi="Arial" w:cs="Arial"/>
          <w:b/>
          <w:color w:val="000000" w:themeColor="text1"/>
          <w:sz w:val="20"/>
          <w:szCs w:val="20"/>
        </w:rPr>
        <w:t xml:space="preserve">Výzva na predloženie ponuky </w:t>
      </w:r>
      <w:r w:rsidR="00EF6012" w:rsidRPr="00157412">
        <w:rPr>
          <w:rFonts w:ascii="Arial" w:hAnsi="Arial" w:cs="Arial"/>
          <w:color w:val="000000" w:themeColor="text1"/>
          <w:sz w:val="20"/>
          <w:szCs w:val="20"/>
        </w:rPr>
        <w:t>/</w:t>
      </w:r>
      <w:r w:rsidR="00EF6012" w:rsidRPr="00157412">
        <w:rPr>
          <w:rFonts w:ascii="Arial" w:hAnsi="Arial" w:cs="Arial"/>
          <w:b/>
          <w:color w:val="000000" w:themeColor="text1"/>
          <w:sz w:val="20"/>
          <w:szCs w:val="20"/>
        </w:rPr>
        <w:t>Súťažné podklady</w:t>
      </w:r>
    </w:p>
    <w:p w:rsidR="00EF6012" w:rsidRPr="00382340" w:rsidRDefault="00EF6012" w:rsidP="00EF6012">
      <w:pPr>
        <w:spacing w:before="120"/>
        <w:jc w:val="center"/>
        <w:rPr>
          <w:rFonts w:ascii="Arial" w:hAnsi="Arial" w:cs="Arial"/>
          <w:b/>
          <w:sz w:val="20"/>
          <w:szCs w:val="20"/>
        </w:rPr>
      </w:pPr>
      <w:r w:rsidRPr="00382340">
        <w:rPr>
          <w:rFonts w:ascii="Arial" w:hAnsi="Arial" w:cs="Arial"/>
          <w:b/>
          <w:sz w:val="20"/>
          <w:szCs w:val="20"/>
        </w:rPr>
        <w:t>zákazka</w:t>
      </w:r>
      <w:r w:rsidR="00F64860">
        <w:rPr>
          <w:rFonts w:ascii="Arial" w:hAnsi="Arial" w:cs="Arial"/>
          <w:b/>
          <w:sz w:val="20"/>
          <w:szCs w:val="20"/>
        </w:rPr>
        <w:t xml:space="preserve"> postupom</w:t>
      </w:r>
      <w:r w:rsidRPr="00382340">
        <w:rPr>
          <w:rFonts w:ascii="Arial" w:hAnsi="Arial" w:cs="Arial"/>
          <w:b/>
          <w:sz w:val="20"/>
          <w:szCs w:val="20"/>
        </w:rPr>
        <w:t xml:space="preserve"> podľa § 117</w:t>
      </w:r>
      <w:r w:rsidR="00F64860">
        <w:rPr>
          <w:rFonts w:ascii="Arial" w:hAnsi="Arial" w:cs="Arial"/>
          <w:b/>
          <w:sz w:val="20"/>
          <w:szCs w:val="20"/>
        </w:rPr>
        <w:t xml:space="preserve"> „zákazka s nízkou hodnotou „ v súlade so zákonom č. 343/2015 </w:t>
      </w:r>
      <w:proofErr w:type="spellStart"/>
      <w:r w:rsidR="00F64860">
        <w:rPr>
          <w:rFonts w:ascii="Arial" w:hAnsi="Arial" w:cs="Arial"/>
          <w:b/>
          <w:sz w:val="20"/>
          <w:szCs w:val="20"/>
        </w:rPr>
        <w:t>Z.z</w:t>
      </w:r>
      <w:proofErr w:type="spellEnd"/>
      <w:r w:rsidR="00F64860">
        <w:rPr>
          <w:rFonts w:ascii="Arial" w:hAnsi="Arial" w:cs="Arial"/>
          <w:b/>
          <w:sz w:val="20"/>
          <w:szCs w:val="20"/>
        </w:rPr>
        <w:t>. o verejnom obstarávaní v znení neskorších predpisov</w:t>
      </w:r>
    </w:p>
    <w:p w:rsidR="00EF6012" w:rsidRPr="00382340" w:rsidRDefault="00EF6012" w:rsidP="00EF6012">
      <w:pPr>
        <w:spacing w:before="120"/>
        <w:jc w:val="center"/>
        <w:rPr>
          <w:rFonts w:ascii="Arial" w:hAnsi="Arial" w:cs="Arial"/>
          <w:b/>
          <w:color w:val="000000"/>
          <w:sz w:val="20"/>
          <w:szCs w:val="20"/>
        </w:rPr>
      </w:pPr>
      <w:r w:rsidRPr="00382340">
        <w:rPr>
          <w:rFonts w:ascii="Arial" w:hAnsi="Arial" w:cs="Arial"/>
          <w:b/>
          <w:color w:val="000000"/>
          <w:sz w:val="20"/>
          <w:szCs w:val="20"/>
        </w:rPr>
        <w:t>„</w:t>
      </w:r>
      <w:r w:rsidRPr="00EF6012">
        <w:rPr>
          <w:rFonts w:ascii="Arial" w:hAnsi="Arial" w:cs="Arial"/>
          <w:b/>
          <w:color w:val="000000"/>
          <w:sz w:val="20"/>
          <w:szCs w:val="20"/>
        </w:rPr>
        <w:t xml:space="preserve">Potraviny </w:t>
      </w:r>
      <w:r w:rsidR="00282236">
        <w:rPr>
          <w:rFonts w:ascii="Arial" w:hAnsi="Arial" w:cs="Arial"/>
          <w:b/>
          <w:color w:val="000000"/>
          <w:sz w:val="20"/>
          <w:szCs w:val="20"/>
        </w:rPr>
        <w:t>–</w:t>
      </w:r>
      <w:r w:rsidRPr="00EF6012">
        <w:rPr>
          <w:rFonts w:ascii="Arial" w:hAnsi="Arial" w:cs="Arial"/>
          <w:b/>
          <w:color w:val="000000"/>
          <w:sz w:val="20"/>
          <w:szCs w:val="20"/>
        </w:rPr>
        <w:t xml:space="preserve"> </w:t>
      </w:r>
      <w:r w:rsidR="00282236">
        <w:rPr>
          <w:rFonts w:ascii="Arial" w:hAnsi="Arial" w:cs="Arial"/>
          <w:b/>
          <w:color w:val="000000"/>
          <w:sz w:val="20"/>
          <w:szCs w:val="20"/>
        </w:rPr>
        <w:t>2. Celok</w:t>
      </w:r>
      <w:r w:rsidR="004C3F67">
        <w:rPr>
          <w:rFonts w:ascii="Arial" w:hAnsi="Arial" w:cs="Arial"/>
          <w:b/>
          <w:color w:val="000000"/>
          <w:sz w:val="20"/>
          <w:szCs w:val="20"/>
        </w:rPr>
        <w:t>: „</w:t>
      </w:r>
      <w:r w:rsidR="00282236">
        <w:rPr>
          <w:rFonts w:ascii="Arial" w:hAnsi="Arial" w:cs="Arial"/>
          <w:b/>
          <w:color w:val="000000"/>
          <w:sz w:val="20"/>
          <w:szCs w:val="20"/>
        </w:rPr>
        <w:t>Ovocie, zelenina a zemiaky</w:t>
      </w:r>
      <w:r w:rsidRPr="00382340">
        <w:rPr>
          <w:rFonts w:ascii="Arial" w:hAnsi="Arial" w:cs="Arial"/>
          <w:b/>
          <w:color w:val="000000"/>
          <w:sz w:val="20"/>
          <w:szCs w:val="20"/>
        </w:rPr>
        <w:t>“</w:t>
      </w:r>
    </w:p>
    <w:p w:rsidR="00EF6012" w:rsidRPr="00382340" w:rsidRDefault="00EF6012" w:rsidP="00A54A43">
      <w:pPr>
        <w:numPr>
          <w:ilvl w:val="0"/>
          <w:numId w:val="9"/>
        </w:numPr>
        <w:spacing w:before="120" w:after="0" w:line="240" w:lineRule="auto"/>
        <w:rPr>
          <w:rFonts w:ascii="Arial" w:hAnsi="Arial" w:cs="Arial"/>
          <w:b/>
          <w:sz w:val="20"/>
          <w:szCs w:val="20"/>
        </w:rPr>
      </w:pPr>
      <w:r w:rsidRPr="00382340">
        <w:rPr>
          <w:rFonts w:ascii="Arial" w:hAnsi="Arial" w:cs="Arial"/>
          <w:b/>
          <w:sz w:val="20"/>
          <w:szCs w:val="20"/>
        </w:rPr>
        <w:t>Identifikácia verejného obstarávateľa:</w:t>
      </w:r>
    </w:p>
    <w:p w:rsidR="00EF6012" w:rsidRDefault="00EF6012" w:rsidP="00EF6012">
      <w:pPr>
        <w:spacing w:before="120"/>
        <w:ind w:left="426"/>
        <w:rPr>
          <w:rFonts w:ascii="Arial" w:hAnsi="Arial" w:cs="Arial"/>
          <w:sz w:val="20"/>
          <w:szCs w:val="20"/>
        </w:rPr>
      </w:pPr>
      <w:r w:rsidRPr="00382340">
        <w:rPr>
          <w:rFonts w:ascii="Arial" w:hAnsi="Arial" w:cs="Arial"/>
          <w:sz w:val="20"/>
          <w:szCs w:val="20"/>
        </w:rPr>
        <w:t>Názov</w:t>
      </w:r>
      <w:r>
        <w:rPr>
          <w:rFonts w:ascii="Arial" w:hAnsi="Arial" w:cs="Arial"/>
          <w:sz w:val="20"/>
          <w:szCs w:val="20"/>
        </w:rPr>
        <w:t xml:space="preserve"> Gymnázium a základná škola </w:t>
      </w:r>
      <w:proofErr w:type="spellStart"/>
      <w:r>
        <w:rPr>
          <w:rFonts w:ascii="Arial" w:hAnsi="Arial" w:cs="Arial"/>
          <w:sz w:val="20"/>
          <w:szCs w:val="20"/>
        </w:rPr>
        <w:t>Sándora</w:t>
      </w:r>
      <w:proofErr w:type="spellEnd"/>
      <w:r>
        <w:rPr>
          <w:rFonts w:ascii="Arial" w:hAnsi="Arial" w:cs="Arial"/>
          <w:sz w:val="20"/>
          <w:szCs w:val="20"/>
        </w:rPr>
        <w:t xml:space="preserve"> </w:t>
      </w:r>
      <w:proofErr w:type="spellStart"/>
      <w:r>
        <w:rPr>
          <w:rFonts w:ascii="Arial" w:hAnsi="Arial" w:cs="Arial"/>
          <w:sz w:val="20"/>
          <w:szCs w:val="20"/>
        </w:rPr>
        <w:t>Máraiho</w:t>
      </w:r>
      <w:proofErr w:type="spellEnd"/>
      <w:r>
        <w:rPr>
          <w:rFonts w:ascii="Arial" w:hAnsi="Arial" w:cs="Arial"/>
          <w:sz w:val="20"/>
          <w:szCs w:val="20"/>
        </w:rPr>
        <w:t xml:space="preserve"> s</w:t>
      </w:r>
      <w:r w:rsidR="00417EFC">
        <w:rPr>
          <w:rFonts w:ascii="Arial" w:hAnsi="Arial" w:cs="Arial"/>
          <w:sz w:val="20"/>
          <w:szCs w:val="20"/>
        </w:rPr>
        <w:t xml:space="preserve"> vyučovacím jazykom maďarským </w:t>
      </w:r>
    </w:p>
    <w:p w:rsidR="00417EFC" w:rsidRDefault="00F93248" w:rsidP="00825913">
      <w:pPr>
        <w:pStyle w:val="Odsekzoznamu"/>
        <w:numPr>
          <w:ilvl w:val="0"/>
          <w:numId w:val="8"/>
        </w:numPr>
        <w:spacing w:before="120"/>
        <w:rPr>
          <w:rFonts w:ascii="Arial" w:hAnsi="Arial" w:cs="Arial"/>
          <w:sz w:val="20"/>
          <w:szCs w:val="20"/>
        </w:rPr>
      </w:pPr>
      <w:proofErr w:type="spellStart"/>
      <w:r>
        <w:rPr>
          <w:rFonts w:ascii="Arial" w:hAnsi="Arial" w:cs="Arial"/>
          <w:sz w:val="20"/>
          <w:szCs w:val="20"/>
        </w:rPr>
        <w:t>Márai</w:t>
      </w:r>
      <w:proofErr w:type="spellEnd"/>
      <w:r>
        <w:rPr>
          <w:rFonts w:ascii="Arial" w:hAnsi="Arial" w:cs="Arial"/>
          <w:sz w:val="20"/>
          <w:szCs w:val="20"/>
        </w:rPr>
        <w:t xml:space="preserve"> </w:t>
      </w:r>
      <w:proofErr w:type="spellStart"/>
      <w:r>
        <w:rPr>
          <w:rFonts w:ascii="Arial" w:hAnsi="Arial" w:cs="Arial"/>
          <w:sz w:val="20"/>
          <w:szCs w:val="20"/>
        </w:rPr>
        <w:t>Sándor</w:t>
      </w:r>
      <w:proofErr w:type="spellEnd"/>
      <w:r>
        <w:rPr>
          <w:rFonts w:ascii="Arial" w:hAnsi="Arial" w:cs="Arial"/>
          <w:sz w:val="20"/>
          <w:szCs w:val="20"/>
        </w:rPr>
        <w:t xml:space="preserve"> </w:t>
      </w:r>
      <w:proofErr w:type="spellStart"/>
      <w:r>
        <w:rPr>
          <w:rFonts w:ascii="Arial" w:hAnsi="Arial" w:cs="Arial"/>
          <w:sz w:val="20"/>
          <w:szCs w:val="20"/>
        </w:rPr>
        <w:t>Magyar</w:t>
      </w:r>
      <w:proofErr w:type="spellEnd"/>
      <w:r>
        <w:rPr>
          <w:rFonts w:ascii="Arial" w:hAnsi="Arial" w:cs="Arial"/>
          <w:sz w:val="20"/>
          <w:szCs w:val="20"/>
        </w:rPr>
        <w:t xml:space="preserve"> </w:t>
      </w:r>
      <w:proofErr w:type="spellStart"/>
      <w:r>
        <w:rPr>
          <w:rFonts w:ascii="Arial" w:hAnsi="Arial" w:cs="Arial"/>
          <w:sz w:val="20"/>
          <w:szCs w:val="20"/>
        </w:rPr>
        <w:t>Tanítasi</w:t>
      </w:r>
      <w:proofErr w:type="spellEnd"/>
      <w:r>
        <w:rPr>
          <w:rFonts w:ascii="Arial" w:hAnsi="Arial" w:cs="Arial"/>
          <w:sz w:val="20"/>
          <w:szCs w:val="20"/>
        </w:rPr>
        <w:t xml:space="preserve"> </w:t>
      </w:r>
      <w:proofErr w:type="spellStart"/>
      <w:r>
        <w:rPr>
          <w:rFonts w:ascii="Arial" w:hAnsi="Arial" w:cs="Arial"/>
          <w:sz w:val="20"/>
          <w:szCs w:val="20"/>
        </w:rPr>
        <w:t>Nyelvű</w:t>
      </w:r>
      <w:proofErr w:type="spellEnd"/>
      <w:r>
        <w:rPr>
          <w:rFonts w:ascii="Arial" w:hAnsi="Arial" w:cs="Arial"/>
          <w:sz w:val="20"/>
          <w:szCs w:val="20"/>
        </w:rPr>
        <w:t xml:space="preserve"> </w:t>
      </w:r>
      <w:proofErr w:type="spellStart"/>
      <w:r>
        <w:rPr>
          <w:rFonts w:ascii="Arial" w:hAnsi="Arial" w:cs="Arial"/>
          <w:sz w:val="20"/>
          <w:szCs w:val="20"/>
        </w:rPr>
        <w:t>Gimnázium</w:t>
      </w:r>
      <w:proofErr w:type="spellEnd"/>
      <w:r>
        <w:rPr>
          <w:rFonts w:ascii="Arial" w:hAnsi="Arial" w:cs="Arial"/>
          <w:sz w:val="20"/>
          <w:szCs w:val="20"/>
        </w:rPr>
        <w:t xml:space="preserve"> </w:t>
      </w:r>
      <w:proofErr w:type="spellStart"/>
      <w:r>
        <w:rPr>
          <w:rFonts w:ascii="Arial" w:hAnsi="Arial" w:cs="Arial"/>
          <w:sz w:val="20"/>
          <w:szCs w:val="20"/>
        </w:rPr>
        <w:t>és</w:t>
      </w:r>
      <w:proofErr w:type="spellEnd"/>
      <w:r>
        <w:rPr>
          <w:rFonts w:ascii="Arial" w:hAnsi="Arial" w:cs="Arial"/>
          <w:sz w:val="20"/>
          <w:szCs w:val="20"/>
        </w:rPr>
        <w:t xml:space="preserve"> </w:t>
      </w:r>
      <w:proofErr w:type="spellStart"/>
      <w:r>
        <w:rPr>
          <w:rFonts w:ascii="Arial" w:hAnsi="Arial" w:cs="Arial"/>
          <w:sz w:val="20"/>
          <w:szCs w:val="20"/>
        </w:rPr>
        <w:t>Alapiskola</w:t>
      </w:r>
      <w:proofErr w:type="spellEnd"/>
      <w:r>
        <w:rPr>
          <w:rFonts w:ascii="Arial" w:hAnsi="Arial" w:cs="Arial"/>
          <w:sz w:val="20"/>
          <w:szCs w:val="20"/>
        </w:rPr>
        <w:t xml:space="preserve"> </w:t>
      </w:r>
    </w:p>
    <w:p w:rsidR="007F14B2" w:rsidRPr="007F14B2" w:rsidRDefault="007F14B2" w:rsidP="007F14B2">
      <w:pPr>
        <w:spacing w:before="120"/>
        <w:ind w:left="426"/>
        <w:rPr>
          <w:rFonts w:ascii="Arial" w:hAnsi="Arial" w:cs="Arial"/>
          <w:sz w:val="20"/>
          <w:szCs w:val="20"/>
        </w:rPr>
      </w:pPr>
      <w:r>
        <w:rPr>
          <w:rFonts w:ascii="Arial" w:hAnsi="Arial" w:cs="Arial"/>
          <w:sz w:val="20"/>
          <w:szCs w:val="20"/>
        </w:rPr>
        <w:t xml:space="preserve">Adresa: Kuzmányho 06, 041 74 Košice </w:t>
      </w:r>
    </w:p>
    <w:p w:rsidR="00EF6012" w:rsidRDefault="00EF6012" w:rsidP="00EF6012">
      <w:pPr>
        <w:spacing w:before="120"/>
        <w:ind w:left="426"/>
        <w:rPr>
          <w:rFonts w:ascii="Arial" w:hAnsi="Arial" w:cs="Arial"/>
          <w:sz w:val="20"/>
          <w:szCs w:val="20"/>
        </w:rPr>
      </w:pPr>
      <w:r w:rsidRPr="00382340">
        <w:rPr>
          <w:rFonts w:ascii="Arial" w:hAnsi="Arial" w:cs="Arial"/>
          <w:sz w:val="20"/>
          <w:szCs w:val="20"/>
        </w:rPr>
        <w:t xml:space="preserve">IČO: </w:t>
      </w:r>
      <w:r w:rsidR="00B130C5">
        <w:rPr>
          <w:rFonts w:ascii="Arial" w:hAnsi="Arial" w:cs="Arial"/>
          <w:sz w:val="20"/>
          <w:szCs w:val="20"/>
        </w:rPr>
        <w:t xml:space="preserve">   </w:t>
      </w:r>
      <w:r w:rsidR="005F1342">
        <w:rPr>
          <w:rFonts w:ascii="Arial" w:hAnsi="Arial" w:cs="Arial"/>
          <w:sz w:val="20"/>
          <w:szCs w:val="20"/>
        </w:rPr>
        <w:t xml:space="preserve"> </w:t>
      </w:r>
      <w:r w:rsidR="00B130C5">
        <w:rPr>
          <w:rFonts w:ascii="Arial" w:hAnsi="Arial" w:cs="Arial"/>
          <w:sz w:val="20"/>
          <w:szCs w:val="20"/>
        </w:rPr>
        <w:t xml:space="preserve">00 161 004  </w:t>
      </w:r>
    </w:p>
    <w:p w:rsidR="00B130C5" w:rsidRPr="00382340" w:rsidRDefault="00B130C5" w:rsidP="00EF6012">
      <w:pPr>
        <w:spacing w:before="120"/>
        <w:ind w:left="426"/>
        <w:rPr>
          <w:rFonts w:ascii="Arial" w:hAnsi="Arial" w:cs="Arial"/>
          <w:sz w:val="20"/>
          <w:szCs w:val="20"/>
        </w:rPr>
      </w:pPr>
      <w:r>
        <w:rPr>
          <w:rFonts w:ascii="Arial" w:hAnsi="Arial" w:cs="Arial"/>
          <w:sz w:val="20"/>
          <w:szCs w:val="20"/>
        </w:rPr>
        <w:t>DIČ:     202</w:t>
      </w:r>
      <w:r w:rsidR="005F1342">
        <w:rPr>
          <w:rFonts w:ascii="Arial" w:hAnsi="Arial" w:cs="Arial"/>
          <w:sz w:val="20"/>
          <w:szCs w:val="20"/>
        </w:rPr>
        <w:t xml:space="preserve"> </w:t>
      </w:r>
      <w:r>
        <w:rPr>
          <w:rFonts w:ascii="Arial" w:hAnsi="Arial" w:cs="Arial"/>
          <w:sz w:val="20"/>
          <w:szCs w:val="20"/>
        </w:rPr>
        <w:t>076 23 92</w:t>
      </w:r>
    </w:p>
    <w:p w:rsidR="00EF6012" w:rsidRPr="00382340" w:rsidRDefault="00EF6012" w:rsidP="00EF6012">
      <w:pPr>
        <w:spacing w:before="120"/>
        <w:ind w:left="426"/>
        <w:rPr>
          <w:rFonts w:ascii="Arial" w:hAnsi="Arial" w:cs="Arial"/>
          <w:sz w:val="20"/>
          <w:szCs w:val="20"/>
        </w:rPr>
      </w:pPr>
      <w:r w:rsidRPr="00382340">
        <w:rPr>
          <w:rFonts w:ascii="Arial" w:hAnsi="Arial" w:cs="Arial"/>
          <w:sz w:val="20"/>
          <w:szCs w:val="20"/>
        </w:rPr>
        <w:t xml:space="preserve">tel.: </w:t>
      </w:r>
      <w:r w:rsidR="00B130C5">
        <w:rPr>
          <w:rFonts w:ascii="Arial" w:hAnsi="Arial" w:cs="Arial"/>
          <w:sz w:val="20"/>
          <w:szCs w:val="20"/>
        </w:rPr>
        <w:t xml:space="preserve">     055/</w:t>
      </w:r>
      <w:r w:rsidR="00417EFC">
        <w:rPr>
          <w:rFonts w:ascii="Arial" w:hAnsi="Arial" w:cs="Arial"/>
          <w:sz w:val="20"/>
          <w:szCs w:val="20"/>
        </w:rPr>
        <w:t xml:space="preserve">62 283 26 školská jedáleň </w:t>
      </w:r>
    </w:p>
    <w:p w:rsidR="00B130C5" w:rsidRDefault="00EF6012" w:rsidP="00EF6012">
      <w:pPr>
        <w:spacing w:before="120"/>
        <w:ind w:left="426"/>
        <w:rPr>
          <w:rFonts w:ascii="Arial" w:hAnsi="Arial" w:cs="Arial"/>
          <w:sz w:val="20"/>
          <w:szCs w:val="20"/>
        </w:rPr>
      </w:pPr>
      <w:r w:rsidRPr="00382340">
        <w:rPr>
          <w:rFonts w:ascii="Arial" w:hAnsi="Arial" w:cs="Arial"/>
          <w:sz w:val="20"/>
          <w:szCs w:val="20"/>
        </w:rPr>
        <w:t xml:space="preserve">e-mail: </w:t>
      </w:r>
      <w:r w:rsidR="00B130C5">
        <w:rPr>
          <w:rFonts w:ascii="Arial" w:hAnsi="Arial" w:cs="Arial"/>
          <w:sz w:val="20"/>
          <w:szCs w:val="20"/>
        </w:rPr>
        <w:t xml:space="preserve">vedúca ŠJ:  </w:t>
      </w:r>
      <w:hyperlink r:id="rId9" w:history="1">
        <w:r w:rsidR="00B130C5" w:rsidRPr="00913CEE">
          <w:rPr>
            <w:rStyle w:val="Hypertextovprepojenie"/>
            <w:rFonts w:ascii="Arial" w:hAnsi="Arial" w:cs="Arial"/>
            <w:sz w:val="20"/>
            <w:szCs w:val="20"/>
          </w:rPr>
          <w:t>bauerneblova@maraigimi.sk</w:t>
        </w:r>
      </w:hyperlink>
      <w:r w:rsidR="00B130C5">
        <w:rPr>
          <w:rFonts w:ascii="Arial" w:hAnsi="Arial" w:cs="Arial"/>
          <w:sz w:val="20"/>
          <w:szCs w:val="20"/>
        </w:rPr>
        <w:t xml:space="preserve"> , </w:t>
      </w:r>
    </w:p>
    <w:p w:rsidR="00EF6012" w:rsidRPr="00382340" w:rsidRDefault="00B130C5" w:rsidP="00EF6012">
      <w:pPr>
        <w:spacing w:before="120"/>
        <w:ind w:left="426"/>
        <w:rPr>
          <w:rFonts w:ascii="Arial" w:hAnsi="Arial" w:cs="Arial"/>
          <w:sz w:val="20"/>
          <w:szCs w:val="20"/>
        </w:rPr>
      </w:pPr>
      <w:r>
        <w:rPr>
          <w:rFonts w:ascii="Arial" w:hAnsi="Arial" w:cs="Arial"/>
          <w:sz w:val="20"/>
          <w:szCs w:val="20"/>
        </w:rPr>
        <w:t xml:space="preserve">e-mail : pre účely verejného obstarávania: </w:t>
      </w:r>
      <w:hyperlink r:id="rId10" w:history="1">
        <w:r w:rsidRPr="00913CEE">
          <w:rPr>
            <w:rStyle w:val="Hypertextovprepojenie"/>
            <w:rFonts w:ascii="Arial" w:hAnsi="Arial" w:cs="Arial"/>
            <w:sz w:val="20"/>
            <w:szCs w:val="20"/>
          </w:rPr>
          <w:t>chovanova@maraigimi.sk</w:t>
        </w:r>
      </w:hyperlink>
      <w:r>
        <w:rPr>
          <w:rFonts w:ascii="Arial" w:hAnsi="Arial" w:cs="Arial"/>
          <w:sz w:val="20"/>
          <w:szCs w:val="20"/>
        </w:rPr>
        <w:t xml:space="preserve"> </w:t>
      </w:r>
    </w:p>
    <w:p w:rsidR="00EF6012" w:rsidRPr="00382340" w:rsidRDefault="004B179C" w:rsidP="00A54A43">
      <w:pPr>
        <w:numPr>
          <w:ilvl w:val="0"/>
          <w:numId w:val="9"/>
        </w:numPr>
        <w:spacing w:before="120" w:after="0" w:line="240" w:lineRule="auto"/>
        <w:ind w:left="425" w:hanging="425"/>
        <w:rPr>
          <w:rFonts w:ascii="Arial" w:hAnsi="Arial" w:cs="Arial"/>
          <w:b/>
          <w:sz w:val="20"/>
          <w:szCs w:val="20"/>
        </w:rPr>
      </w:pPr>
      <w:r>
        <w:rPr>
          <w:rFonts w:ascii="Arial" w:hAnsi="Arial" w:cs="Arial"/>
          <w:b/>
          <w:sz w:val="20"/>
          <w:szCs w:val="20"/>
        </w:rPr>
        <w:t>Predmet</w:t>
      </w:r>
      <w:r w:rsidR="00EF6012" w:rsidRPr="00382340">
        <w:rPr>
          <w:rFonts w:ascii="Arial" w:hAnsi="Arial" w:cs="Arial"/>
          <w:b/>
          <w:sz w:val="20"/>
          <w:szCs w:val="20"/>
        </w:rPr>
        <w:t xml:space="preserve"> zákazky:</w:t>
      </w:r>
    </w:p>
    <w:p w:rsidR="00EF6012" w:rsidRDefault="00B85998" w:rsidP="00EF6012">
      <w:pPr>
        <w:spacing w:before="120"/>
        <w:ind w:left="426"/>
        <w:rPr>
          <w:rFonts w:ascii="Arial" w:hAnsi="Arial" w:cs="Arial"/>
          <w:b/>
          <w:color w:val="000000"/>
          <w:sz w:val="20"/>
          <w:szCs w:val="20"/>
        </w:rPr>
      </w:pPr>
      <w:r>
        <w:rPr>
          <w:rFonts w:ascii="Arial" w:hAnsi="Arial" w:cs="Arial"/>
          <w:sz w:val="20"/>
          <w:szCs w:val="20"/>
        </w:rPr>
        <w:t xml:space="preserve">Názov predmetu zákazky: </w:t>
      </w:r>
      <w:r w:rsidR="00EF6012" w:rsidRPr="00382340">
        <w:rPr>
          <w:rFonts w:ascii="Arial" w:hAnsi="Arial" w:cs="Arial"/>
          <w:sz w:val="20"/>
          <w:szCs w:val="20"/>
        </w:rPr>
        <w:t xml:space="preserve"> </w:t>
      </w:r>
      <w:r w:rsidR="00EF6012" w:rsidRPr="00382340">
        <w:rPr>
          <w:rFonts w:ascii="Arial" w:hAnsi="Arial" w:cs="Arial"/>
          <w:b/>
          <w:color w:val="000000"/>
          <w:sz w:val="20"/>
          <w:szCs w:val="20"/>
        </w:rPr>
        <w:t>„</w:t>
      </w:r>
      <w:r w:rsidR="00EF6012" w:rsidRPr="00EF6012">
        <w:rPr>
          <w:rFonts w:ascii="Arial" w:hAnsi="Arial" w:cs="Arial"/>
          <w:b/>
          <w:color w:val="000000"/>
          <w:sz w:val="20"/>
          <w:szCs w:val="20"/>
        </w:rPr>
        <w:t xml:space="preserve">Potraviny </w:t>
      </w:r>
      <w:r w:rsidR="00EF6012">
        <w:rPr>
          <w:rFonts w:ascii="Arial" w:hAnsi="Arial" w:cs="Arial"/>
          <w:b/>
          <w:color w:val="000000"/>
          <w:sz w:val="20"/>
          <w:szCs w:val="20"/>
        </w:rPr>
        <w:t>–</w:t>
      </w:r>
      <w:r w:rsidR="00EF6012" w:rsidRPr="00EF6012">
        <w:rPr>
          <w:rFonts w:ascii="Arial" w:hAnsi="Arial" w:cs="Arial"/>
          <w:b/>
          <w:color w:val="000000"/>
          <w:sz w:val="20"/>
          <w:szCs w:val="20"/>
        </w:rPr>
        <w:t xml:space="preserve"> </w:t>
      </w:r>
      <w:r w:rsidR="00A54A43">
        <w:rPr>
          <w:rFonts w:ascii="Arial" w:hAnsi="Arial" w:cs="Arial"/>
          <w:b/>
          <w:color w:val="000000"/>
          <w:sz w:val="20"/>
          <w:szCs w:val="20"/>
        </w:rPr>
        <w:t>2</w:t>
      </w:r>
      <w:r w:rsidR="00EF6012">
        <w:rPr>
          <w:rFonts w:ascii="Arial" w:hAnsi="Arial" w:cs="Arial"/>
          <w:b/>
          <w:color w:val="000000"/>
          <w:sz w:val="20"/>
          <w:szCs w:val="20"/>
        </w:rPr>
        <w:t xml:space="preserve">. celok : </w:t>
      </w:r>
      <w:r w:rsidR="00A54A43">
        <w:rPr>
          <w:rFonts w:ascii="Arial" w:hAnsi="Arial" w:cs="Arial"/>
          <w:b/>
          <w:color w:val="000000"/>
          <w:sz w:val="20"/>
          <w:szCs w:val="20"/>
        </w:rPr>
        <w:t>„Ovocie, zelenina a zemiaky</w:t>
      </w:r>
      <w:r w:rsidR="00EF6012" w:rsidRPr="00382340">
        <w:rPr>
          <w:rFonts w:ascii="Arial" w:hAnsi="Arial" w:cs="Arial"/>
          <w:b/>
          <w:color w:val="000000"/>
          <w:sz w:val="20"/>
          <w:szCs w:val="20"/>
        </w:rPr>
        <w:t xml:space="preserve">“ </w:t>
      </w:r>
    </w:p>
    <w:p w:rsidR="006D4C1C" w:rsidRDefault="00B85998" w:rsidP="00EF6012">
      <w:pPr>
        <w:spacing w:before="120"/>
        <w:ind w:left="426"/>
        <w:rPr>
          <w:rFonts w:ascii="Arial" w:hAnsi="Arial" w:cs="Arial"/>
          <w:color w:val="000000"/>
          <w:sz w:val="20"/>
          <w:szCs w:val="20"/>
        </w:rPr>
      </w:pPr>
      <w:r>
        <w:rPr>
          <w:rFonts w:ascii="Arial" w:hAnsi="Arial" w:cs="Arial"/>
          <w:b/>
          <w:color w:val="000000"/>
          <w:sz w:val="20"/>
          <w:szCs w:val="20"/>
        </w:rPr>
        <w:t xml:space="preserve">Spoločný slovník obstarávania (CPV): </w:t>
      </w:r>
      <w:r w:rsidR="006D4C1C">
        <w:rPr>
          <w:rFonts w:ascii="Arial" w:hAnsi="Arial" w:cs="Arial"/>
          <w:color w:val="000000"/>
          <w:sz w:val="20"/>
          <w:szCs w:val="20"/>
        </w:rPr>
        <w:t>Ovocie a zelenina a súvisiace výrobky 153 00000-1</w:t>
      </w:r>
    </w:p>
    <w:p w:rsidR="004B179C" w:rsidRDefault="006D4C1C" w:rsidP="00EF6012">
      <w:pPr>
        <w:spacing w:before="120"/>
        <w:ind w:left="426"/>
        <w:rPr>
          <w:rFonts w:ascii="Arial" w:hAnsi="Arial" w:cs="Arial"/>
          <w:color w:val="000000"/>
          <w:sz w:val="20"/>
          <w:szCs w:val="20"/>
        </w:rPr>
      </w:pPr>
      <w:r>
        <w:rPr>
          <w:rFonts w:ascii="Arial" w:hAnsi="Arial" w:cs="Arial"/>
          <w:b/>
          <w:color w:val="000000"/>
          <w:sz w:val="20"/>
          <w:szCs w:val="20"/>
        </w:rPr>
        <w:t xml:space="preserve">                                                                  </w:t>
      </w:r>
      <w:r w:rsidRPr="006D4C1C">
        <w:rPr>
          <w:rFonts w:ascii="Arial" w:hAnsi="Arial" w:cs="Arial"/>
          <w:color w:val="000000"/>
          <w:sz w:val="20"/>
          <w:szCs w:val="20"/>
        </w:rPr>
        <w:t xml:space="preserve">Zemiaky a súvisiace výrobky 153 10000-4  </w:t>
      </w:r>
      <w:r w:rsidR="00B85998" w:rsidRPr="006D4C1C">
        <w:rPr>
          <w:rFonts w:ascii="Arial" w:hAnsi="Arial" w:cs="Arial"/>
          <w:color w:val="000000"/>
          <w:sz w:val="20"/>
          <w:szCs w:val="20"/>
        </w:rPr>
        <w:tab/>
      </w:r>
    </w:p>
    <w:p w:rsidR="00204AE9" w:rsidRDefault="00204AE9" w:rsidP="00EF6012">
      <w:pPr>
        <w:spacing w:before="120"/>
        <w:ind w:left="426"/>
        <w:rPr>
          <w:rFonts w:ascii="Arial" w:hAnsi="Arial" w:cs="Arial"/>
          <w:color w:val="000000"/>
          <w:sz w:val="20"/>
          <w:szCs w:val="20"/>
        </w:rPr>
      </w:pPr>
      <w:r w:rsidRPr="00665D2F">
        <w:rPr>
          <w:rFonts w:ascii="Arial" w:hAnsi="Arial" w:cs="Arial"/>
          <w:b/>
          <w:color w:val="000000"/>
          <w:sz w:val="20"/>
          <w:szCs w:val="20"/>
        </w:rPr>
        <w:t>Predpokladaná hodnota zákazky</w:t>
      </w:r>
      <w:r>
        <w:rPr>
          <w:rFonts w:ascii="Arial" w:hAnsi="Arial" w:cs="Arial"/>
          <w:color w:val="000000"/>
          <w:sz w:val="20"/>
          <w:szCs w:val="20"/>
        </w:rPr>
        <w:t xml:space="preserve">: </w:t>
      </w:r>
      <w:r w:rsidR="00316301">
        <w:rPr>
          <w:rFonts w:ascii="Arial" w:hAnsi="Arial" w:cs="Arial"/>
          <w:color w:val="000000"/>
          <w:sz w:val="20"/>
          <w:szCs w:val="20"/>
        </w:rPr>
        <w:t>13.984,49</w:t>
      </w:r>
      <w:r>
        <w:rPr>
          <w:rFonts w:ascii="Arial" w:hAnsi="Arial" w:cs="Arial"/>
          <w:color w:val="000000"/>
          <w:sz w:val="20"/>
          <w:szCs w:val="20"/>
        </w:rPr>
        <w:t xml:space="preserve"> bez DPH,  </w:t>
      </w:r>
      <w:r w:rsidR="00316301">
        <w:rPr>
          <w:rFonts w:ascii="Arial" w:hAnsi="Arial" w:cs="Arial"/>
          <w:color w:val="000000"/>
          <w:sz w:val="20"/>
          <w:szCs w:val="20"/>
        </w:rPr>
        <w:t>16 781,39</w:t>
      </w:r>
      <w:r>
        <w:rPr>
          <w:rFonts w:ascii="Arial" w:hAnsi="Arial" w:cs="Arial"/>
          <w:color w:val="000000"/>
          <w:sz w:val="20"/>
          <w:szCs w:val="20"/>
        </w:rPr>
        <w:t xml:space="preserve"> vrátane  DPH (20%),</w:t>
      </w:r>
      <w:r w:rsidR="00FA2142">
        <w:rPr>
          <w:rFonts w:ascii="Arial" w:hAnsi="Arial" w:cs="Arial"/>
          <w:color w:val="000000"/>
          <w:sz w:val="20"/>
          <w:szCs w:val="20"/>
        </w:rPr>
        <w:t xml:space="preserve"> určená na základe údajov z účtovníctva za minuloročné obdobie 2019.  </w:t>
      </w:r>
    </w:p>
    <w:p w:rsidR="00EF6012" w:rsidRPr="00382340" w:rsidRDefault="00EF6012" w:rsidP="00A54A43">
      <w:pPr>
        <w:numPr>
          <w:ilvl w:val="0"/>
          <w:numId w:val="9"/>
        </w:numPr>
        <w:spacing w:before="120" w:after="0" w:line="240" w:lineRule="auto"/>
        <w:ind w:left="425" w:hanging="425"/>
        <w:rPr>
          <w:rFonts w:ascii="Arial" w:hAnsi="Arial" w:cs="Arial"/>
          <w:b/>
          <w:sz w:val="20"/>
          <w:szCs w:val="20"/>
        </w:rPr>
      </w:pPr>
      <w:r w:rsidRPr="00382340">
        <w:rPr>
          <w:rFonts w:ascii="Arial" w:hAnsi="Arial" w:cs="Arial"/>
          <w:b/>
          <w:sz w:val="20"/>
          <w:szCs w:val="20"/>
        </w:rPr>
        <w:t>Podrobný popis predmetu zákazky</w:t>
      </w:r>
    </w:p>
    <w:p w:rsidR="00665D2F" w:rsidRPr="00665D2F" w:rsidRDefault="00665D2F" w:rsidP="00665D2F">
      <w:pPr>
        <w:pStyle w:val="Odsekzoznamu"/>
        <w:spacing w:before="120"/>
        <w:ind w:left="360"/>
        <w:rPr>
          <w:rFonts w:ascii="Arial" w:hAnsi="Arial" w:cs="Arial"/>
          <w:color w:val="000000"/>
          <w:sz w:val="20"/>
          <w:szCs w:val="20"/>
        </w:rPr>
      </w:pPr>
      <w:r w:rsidRPr="00665D2F">
        <w:rPr>
          <w:rFonts w:ascii="Arial" w:hAnsi="Arial" w:cs="Arial"/>
          <w:color w:val="000000"/>
          <w:sz w:val="20"/>
          <w:szCs w:val="20"/>
        </w:rPr>
        <w:t>Podrobné vymedzenie predmetu zákazky tvorí Príloha č. 1 tejto výzvy.</w:t>
      </w:r>
    </w:p>
    <w:p w:rsidR="00665D2F" w:rsidRPr="00665D2F" w:rsidRDefault="00665D2F" w:rsidP="00665D2F">
      <w:pPr>
        <w:pStyle w:val="Odsekzoznamu"/>
        <w:spacing w:before="120"/>
        <w:ind w:left="360"/>
        <w:rPr>
          <w:rFonts w:ascii="Arial" w:hAnsi="Arial" w:cs="Arial"/>
          <w:sz w:val="20"/>
          <w:szCs w:val="20"/>
        </w:rPr>
      </w:pPr>
      <w:r w:rsidRPr="00665D2F">
        <w:rPr>
          <w:rFonts w:ascii="Arial" w:hAnsi="Arial" w:cs="Arial"/>
          <w:color w:val="000000"/>
          <w:sz w:val="20"/>
          <w:szCs w:val="20"/>
        </w:rPr>
        <w:t xml:space="preserve">Súčasťou predmetu obstarávania sú súvisiace služby spojené s dopravou na miesto dodania a ďalšie súvisiace náklady s dodaním predmetu zákazky.  </w:t>
      </w:r>
    </w:p>
    <w:p w:rsidR="00EF6012" w:rsidRPr="00EF6012" w:rsidRDefault="00EF6012" w:rsidP="00665D2F">
      <w:pPr>
        <w:spacing w:before="120"/>
        <w:ind w:left="426"/>
        <w:jc w:val="both"/>
        <w:rPr>
          <w:rFonts w:ascii="Arial" w:hAnsi="Arial" w:cs="Arial"/>
          <w:color w:val="000000" w:themeColor="text1"/>
          <w:sz w:val="20"/>
          <w:szCs w:val="20"/>
        </w:rPr>
      </w:pPr>
      <w:r w:rsidRPr="00EF6012">
        <w:rPr>
          <w:rFonts w:ascii="Arial" w:hAnsi="Arial" w:cs="Arial"/>
          <w:color w:val="000000" w:themeColor="text1"/>
          <w:sz w:val="20"/>
          <w:szCs w:val="20"/>
        </w:rPr>
        <w:t xml:space="preserve">Podrobný popis a spôsob stanovenia finančného limitu potravín  </w:t>
      </w:r>
      <w:r>
        <w:rPr>
          <w:rFonts w:ascii="Arial" w:hAnsi="Arial" w:cs="Arial"/>
          <w:color w:val="000000" w:themeColor="text1"/>
          <w:sz w:val="20"/>
          <w:szCs w:val="20"/>
        </w:rPr>
        <w:t xml:space="preserve">a predpokladaný objem potravín </w:t>
      </w:r>
      <w:r w:rsidRPr="00EF6012">
        <w:rPr>
          <w:rFonts w:ascii="Arial" w:hAnsi="Arial" w:cs="Arial"/>
          <w:color w:val="000000" w:themeColor="text1"/>
          <w:sz w:val="20"/>
          <w:szCs w:val="20"/>
        </w:rPr>
        <w:t xml:space="preserve">je </w:t>
      </w:r>
      <w:r w:rsidR="00665D2F">
        <w:rPr>
          <w:rFonts w:ascii="Arial" w:hAnsi="Arial" w:cs="Arial"/>
          <w:color w:val="000000" w:themeColor="text1"/>
          <w:sz w:val="20"/>
          <w:szCs w:val="20"/>
        </w:rPr>
        <w:t>stanovený podľa skutočnej spotreby za predchádzajúce obdobie 201</w:t>
      </w:r>
      <w:r w:rsidR="00316301">
        <w:rPr>
          <w:rFonts w:ascii="Arial" w:hAnsi="Arial" w:cs="Arial"/>
          <w:color w:val="000000" w:themeColor="text1"/>
          <w:sz w:val="20"/>
          <w:szCs w:val="20"/>
        </w:rPr>
        <w:t>9</w:t>
      </w:r>
      <w:r w:rsidR="00665D2F">
        <w:rPr>
          <w:rFonts w:ascii="Arial" w:hAnsi="Arial" w:cs="Arial"/>
          <w:color w:val="000000" w:themeColor="text1"/>
          <w:sz w:val="20"/>
          <w:szCs w:val="20"/>
        </w:rPr>
        <w:t xml:space="preserve"> </w:t>
      </w:r>
      <w:r w:rsidRPr="00EF6012">
        <w:rPr>
          <w:rFonts w:ascii="Arial" w:hAnsi="Arial" w:cs="Arial"/>
          <w:color w:val="000000" w:themeColor="text1"/>
          <w:sz w:val="20"/>
          <w:szCs w:val="20"/>
        </w:rPr>
        <w:t>z účtovníctva zo softvéru ŠJ pod názvom Verejné obstarávanie 201</w:t>
      </w:r>
      <w:r w:rsidR="00316301">
        <w:rPr>
          <w:rFonts w:ascii="Arial" w:hAnsi="Arial" w:cs="Arial"/>
          <w:color w:val="000000" w:themeColor="text1"/>
          <w:sz w:val="20"/>
          <w:szCs w:val="20"/>
        </w:rPr>
        <w:t>9</w:t>
      </w:r>
      <w:r>
        <w:rPr>
          <w:rFonts w:ascii="Arial" w:hAnsi="Arial" w:cs="Arial"/>
          <w:color w:val="000000" w:themeColor="text1"/>
          <w:sz w:val="20"/>
          <w:szCs w:val="20"/>
        </w:rPr>
        <w:t>.</w:t>
      </w:r>
      <w:r w:rsidR="00665D2F">
        <w:rPr>
          <w:rFonts w:ascii="Arial" w:hAnsi="Arial" w:cs="Arial"/>
          <w:color w:val="000000" w:themeColor="text1"/>
          <w:sz w:val="20"/>
          <w:szCs w:val="20"/>
        </w:rPr>
        <w:t xml:space="preserve"> Na základe tohto výstupného dokumentu bola stanovená PHZ podľa § 6 odstavec 7 zákona 343/2015 </w:t>
      </w:r>
      <w:proofErr w:type="spellStart"/>
      <w:r w:rsidR="00665D2F">
        <w:rPr>
          <w:rFonts w:ascii="Arial" w:hAnsi="Arial" w:cs="Arial"/>
          <w:color w:val="000000" w:themeColor="text1"/>
          <w:sz w:val="20"/>
          <w:szCs w:val="20"/>
        </w:rPr>
        <w:t>Z.z</w:t>
      </w:r>
      <w:proofErr w:type="spellEnd"/>
      <w:r w:rsidR="00665D2F">
        <w:rPr>
          <w:rFonts w:ascii="Arial" w:hAnsi="Arial" w:cs="Arial"/>
          <w:color w:val="000000" w:themeColor="text1"/>
          <w:sz w:val="20"/>
          <w:szCs w:val="20"/>
        </w:rPr>
        <w:t xml:space="preserve">. </w:t>
      </w:r>
    </w:p>
    <w:p w:rsidR="004B179C" w:rsidRDefault="00EF6012" w:rsidP="00A54A43">
      <w:pPr>
        <w:numPr>
          <w:ilvl w:val="0"/>
          <w:numId w:val="9"/>
        </w:numPr>
        <w:spacing w:before="120" w:after="0" w:line="240" w:lineRule="auto"/>
        <w:ind w:left="425" w:hanging="425"/>
        <w:rPr>
          <w:rFonts w:ascii="Arial" w:hAnsi="Arial" w:cs="Arial"/>
          <w:b/>
          <w:sz w:val="20"/>
          <w:szCs w:val="20"/>
        </w:rPr>
      </w:pPr>
      <w:r w:rsidRPr="00382340">
        <w:rPr>
          <w:rFonts w:ascii="Arial" w:hAnsi="Arial" w:cs="Arial"/>
          <w:b/>
          <w:sz w:val="20"/>
          <w:szCs w:val="20"/>
        </w:rPr>
        <w:t xml:space="preserve">Miesto </w:t>
      </w:r>
      <w:r w:rsidR="004B179C">
        <w:rPr>
          <w:rFonts w:ascii="Arial" w:hAnsi="Arial" w:cs="Arial"/>
          <w:b/>
          <w:sz w:val="20"/>
          <w:szCs w:val="20"/>
        </w:rPr>
        <w:t xml:space="preserve">a lehota </w:t>
      </w:r>
      <w:r w:rsidRPr="00382340">
        <w:rPr>
          <w:rFonts w:ascii="Arial" w:hAnsi="Arial" w:cs="Arial"/>
          <w:b/>
          <w:sz w:val="20"/>
          <w:szCs w:val="20"/>
        </w:rPr>
        <w:t>dodania</w:t>
      </w:r>
      <w:r w:rsidR="004B179C">
        <w:rPr>
          <w:rFonts w:ascii="Arial" w:hAnsi="Arial" w:cs="Arial"/>
          <w:b/>
          <w:sz w:val="20"/>
          <w:szCs w:val="20"/>
        </w:rPr>
        <w:t xml:space="preserve"> predmetu zákazky</w:t>
      </w:r>
      <w:r w:rsidRPr="00382340">
        <w:rPr>
          <w:rFonts w:ascii="Arial" w:hAnsi="Arial" w:cs="Arial"/>
          <w:b/>
          <w:sz w:val="20"/>
          <w:szCs w:val="20"/>
        </w:rPr>
        <w:t>:</w:t>
      </w:r>
    </w:p>
    <w:p w:rsidR="00EF6012" w:rsidRDefault="004B179C" w:rsidP="004B179C">
      <w:pPr>
        <w:spacing w:before="120" w:after="0" w:line="240" w:lineRule="auto"/>
        <w:ind w:left="425"/>
        <w:rPr>
          <w:rFonts w:ascii="Arial" w:hAnsi="Arial" w:cs="Arial"/>
          <w:sz w:val="20"/>
          <w:szCs w:val="20"/>
        </w:rPr>
      </w:pPr>
      <w:r>
        <w:rPr>
          <w:rFonts w:ascii="Arial" w:hAnsi="Arial" w:cs="Arial"/>
          <w:b/>
          <w:sz w:val="20"/>
          <w:szCs w:val="20"/>
        </w:rPr>
        <w:t>Adresa dodania:</w:t>
      </w:r>
      <w:r w:rsidR="00417EFC">
        <w:rPr>
          <w:rFonts w:ascii="Arial" w:hAnsi="Arial" w:cs="Arial"/>
          <w:b/>
          <w:sz w:val="20"/>
          <w:szCs w:val="20"/>
        </w:rPr>
        <w:t xml:space="preserve"> </w:t>
      </w:r>
      <w:r w:rsidR="00417EFC" w:rsidRPr="004B179C">
        <w:rPr>
          <w:rFonts w:ascii="Arial" w:hAnsi="Arial" w:cs="Arial"/>
          <w:sz w:val="20"/>
          <w:szCs w:val="20"/>
        </w:rPr>
        <w:t xml:space="preserve">Kuzmányho 06, 041 74 </w:t>
      </w:r>
      <w:r w:rsidRPr="004B179C">
        <w:rPr>
          <w:rFonts w:ascii="Arial" w:hAnsi="Arial" w:cs="Arial"/>
          <w:sz w:val="20"/>
          <w:szCs w:val="20"/>
        </w:rPr>
        <w:t>Košice</w:t>
      </w:r>
    </w:p>
    <w:p w:rsidR="004B179C" w:rsidRPr="004B179C" w:rsidRDefault="004B179C" w:rsidP="004B179C">
      <w:pPr>
        <w:spacing w:before="120" w:after="0" w:line="240" w:lineRule="auto"/>
        <w:ind w:left="425"/>
        <w:rPr>
          <w:rFonts w:ascii="Arial" w:hAnsi="Arial" w:cs="Arial"/>
          <w:sz w:val="20"/>
          <w:szCs w:val="20"/>
        </w:rPr>
      </w:pPr>
      <w:r>
        <w:rPr>
          <w:rFonts w:ascii="Arial" w:hAnsi="Arial" w:cs="Arial"/>
          <w:b/>
          <w:sz w:val="20"/>
          <w:szCs w:val="20"/>
        </w:rPr>
        <w:t>Požadovaný termín prvého dodania:</w:t>
      </w:r>
      <w:r w:rsidR="00A67A51">
        <w:rPr>
          <w:rFonts w:ascii="Arial" w:hAnsi="Arial" w:cs="Arial"/>
          <w:sz w:val="20"/>
          <w:szCs w:val="20"/>
        </w:rPr>
        <w:t xml:space="preserve"> </w:t>
      </w:r>
      <w:r w:rsidR="001A5E37">
        <w:rPr>
          <w:rFonts w:ascii="Arial" w:hAnsi="Arial" w:cs="Arial"/>
          <w:sz w:val="20"/>
          <w:szCs w:val="20"/>
        </w:rPr>
        <w:t>od 15.8.2020</w:t>
      </w:r>
    </w:p>
    <w:p w:rsidR="004B179C" w:rsidRDefault="004B179C" w:rsidP="00A54A43">
      <w:pPr>
        <w:numPr>
          <w:ilvl w:val="0"/>
          <w:numId w:val="9"/>
        </w:numPr>
        <w:spacing w:before="120" w:after="0" w:line="240" w:lineRule="auto"/>
        <w:ind w:left="425" w:hanging="425"/>
        <w:rPr>
          <w:rFonts w:ascii="Arial" w:hAnsi="Arial" w:cs="Arial"/>
          <w:b/>
          <w:sz w:val="20"/>
          <w:szCs w:val="20"/>
        </w:rPr>
      </w:pPr>
      <w:r>
        <w:rPr>
          <w:rFonts w:ascii="Arial" w:hAnsi="Arial" w:cs="Arial"/>
          <w:b/>
          <w:sz w:val="20"/>
          <w:szCs w:val="20"/>
        </w:rPr>
        <w:t>Typ zmluvy a t</w:t>
      </w:r>
      <w:r w:rsidR="00EF6012" w:rsidRPr="00382340">
        <w:rPr>
          <w:rFonts w:ascii="Arial" w:hAnsi="Arial" w:cs="Arial"/>
          <w:b/>
          <w:sz w:val="20"/>
          <w:szCs w:val="20"/>
        </w:rPr>
        <w:t>rvanie zmluvy</w:t>
      </w:r>
      <w:r>
        <w:rPr>
          <w:rFonts w:ascii="Arial" w:hAnsi="Arial" w:cs="Arial"/>
          <w:b/>
          <w:sz w:val="20"/>
          <w:szCs w:val="20"/>
        </w:rPr>
        <w:t xml:space="preserve"> na dodanie predmetu zákazky</w:t>
      </w:r>
      <w:r w:rsidR="00EF6012" w:rsidRPr="00382340">
        <w:rPr>
          <w:rFonts w:ascii="Arial" w:hAnsi="Arial" w:cs="Arial"/>
          <w:b/>
          <w:sz w:val="20"/>
          <w:szCs w:val="20"/>
        </w:rPr>
        <w:t>:</w:t>
      </w:r>
    </w:p>
    <w:p w:rsidR="004B179C" w:rsidRDefault="004B179C" w:rsidP="004B179C">
      <w:pPr>
        <w:spacing w:before="120" w:after="0" w:line="240" w:lineRule="auto"/>
        <w:ind w:left="425"/>
        <w:rPr>
          <w:rFonts w:ascii="Arial" w:hAnsi="Arial" w:cs="Arial"/>
          <w:sz w:val="20"/>
          <w:szCs w:val="20"/>
        </w:rPr>
      </w:pPr>
      <w:r>
        <w:rPr>
          <w:rFonts w:ascii="Arial" w:hAnsi="Arial" w:cs="Arial"/>
          <w:sz w:val="20"/>
          <w:szCs w:val="20"/>
        </w:rPr>
        <w:t xml:space="preserve">Typ zmluvy: Kúpna zmluva </w:t>
      </w:r>
    </w:p>
    <w:p w:rsidR="00EF6012" w:rsidRPr="004B179C" w:rsidRDefault="004B179C" w:rsidP="004B179C">
      <w:pPr>
        <w:spacing w:before="120" w:after="0" w:line="240" w:lineRule="auto"/>
        <w:ind w:left="425"/>
        <w:rPr>
          <w:rFonts w:ascii="Arial" w:hAnsi="Arial" w:cs="Arial"/>
          <w:sz w:val="20"/>
          <w:szCs w:val="20"/>
        </w:rPr>
      </w:pPr>
      <w:r w:rsidRPr="004B179C">
        <w:rPr>
          <w:rFonts w:ascii="Arial" w:hAnsi="Arial" w:cs="Arial"/>
          <w:sz w:val="20"/>
          <w:szCs w:val="20"/>
        </w:rPr>
        <w:t xml:space="preserve">Trvanie zmluvy: do </w:t>
      </w:r>
      <w:r w:rsidR="00EF6012" w:rsidRPr="004B179C">
        <w:rPr>
          <w:rFonts w:ascii="Arial" w:hAnsi="Arial" w:cs="Arial"/>
          <w:sz w:val="20"/>
          <w:szCs w:val="20"/>
        </w:rPr>
        <w:t xml:space="preserve"> </w:t>
      </w:r>
      <w:r w:rsidR="001A5E37">
        <w:rPr>
          <w:rFonts w:ascii="Arial" w:hAnsi="Arial" w:cs="Arial"/>
          <w:sz w:val="20"/>
          <w:szCs w:val="20"/>
        </w:rPr>
        <w:t>30.06.2021</w:t>
      </w:r>
    </w:p>
    <w:p w:rsidR="00EF6012" w:rsidRPr="00382340" w:rsidRDefault="00EF6012" w:rsidP="00A54A43">
      <w:pPr>
        <w:numPr>
          <w:ilvl w:val="0"/>
          <w:numId w:val="9"/>
        </w:numPr>
        <w:spacing w:before="120" w:after="0" w:line="240" w:lineRule="auto"/>
        <w:ind w:left="425" w:hanging="425"/>
        <w:rPr>
          <w:rFonts w:ascii="Arial" w:hAnsi="Arial" w:cs="Arial"/>
          <w:b/>
          <w:sz w:val="20"/>
          <w:szCs w:val="20"/>
        </w:rPr>
      </w:pPr>
      <w:r w:rsidRPr="00382340">
        <w:rPr>
          <w:rFonts w:ascii="Arial" w:hAnsi="Arial" w:cs="Arial"/>
          <w:b/>
          <w:sz w:val="20"/>
          <w:szCs w:val="20"/>
        </w:rPr>
        <w:t>Lehota dodania od uzavretia zmluvy (v dňoch, týždňoch)</w:t>
      </w:r>
      <w:r w:rsidR="00C75DD3">
        <w:rPr>
          <w:rFonts w:ascii="Arial" w:hAnsi="Arial" w:cs="Arial"/>
          <w:b/>
          <w:sz w:val="20"/>
          <w:szCs w:val="20"/>
        </w:rPr>
        <w:t xml:space="preserve">: v týždňoch podľa čiastočných objednávok </w:t>
      </w:r>
    </w:p>
    <w:p w:rsidR="00EF6012" w:rsidRDefault="00EF6012" w:rsidP="00A54A43">
      <w:pPr>
        <w:numPr>
          <w:ilvl w:val="0"/>
          <w:numId w:val="9"/>
        </w:numPr>
        <w:spacing w:before="120" w:after="0" w:line="240" w:lineRule="auto"/>
        <w:ind w:left="425" w:hanging="425"/>
        <w:rPr>
          <w:rFonts w:ascii="Arial" w:hAnsi="Arial" w:cs="Arial"/>
          <w:b/>
          <w:sz w:val="20"/>
          <w:szCs w:val="20"/>
        </w:rPr>
      </w:pPr>
      <w:r w:rsidRPr="00382340">
        <w:rPr>
          <w:rFonts w:ascii="Arial" w:hAnsi="Arial" w:cs="Arial"/>
          <w:b/>
          <w:sz w:val="20"/>
          <w:szCs w:val="20"/>
        </w:rPr>
        <w:t>Jazyk ponuky: slovenský</w:t>
      </w:r>
    </w:p>
    <w:p w:rsidR="008B58AE" w:rsidRDefault="008B58AE" w:rsidP="008B58AE">
      <w:pPr>
        <w:spacing w:before="120" w:after="0" w:line="240" w:lineRule="auto"/>
        <w:rPr>
          <w:rFonts w:ascii="Arial" w:hAnsi="Arial" w:cs="Arial"/>
          <w:b/>
          <w:sz w:val="20"/>
          <w:szCs w:val="20"/>
        </w:rPr>
      </w:pPr>
    </w:p>
    <w:p w:rsidR="008B58AE" w:rsidRDefault="008B58AE" w:rsidP="008B58AE">
      <w:pPr>
        <w:spacing w:before="120" w:after="0" w:line="240" w:lineRule="auto"/>
        <w:rPr>
          <w:rFonts w:ascii="Arial" w:hAnsi="Arial" w:cs="Arial"/>
          <w:b/>
          <w:sz w:val="20"/>
          <w:szCs w:val="20"/>
        </w:rPr>
      </w:pPr>
    </w:p>
    <w:p w:rsidR="00AD06E3" w:rsidRDefault="00AD06E3" w:rsidP="00A54A43">
      <w:pPr>
        <w:numPr>
          <w:ilvl w:val="0"/>
          <w:numId w:val="9"/>
        </w:numPr>
        <w:spacing w:before="120" w:after="0" w:line="240" w:lineRule="auto"/>
        <w:ind w:left="425" w:hanging="425"/>
        <w:rPr>
          <w:rFonts w:ascii="Arial" w:hAnsi="Arial" w:cs="Arial"/>
          <w:b/>
          <w:sz w:val="20"/>
          <w:szCs w:val="20"/>
        </w:rPr>
      </w:pPr>
      <w:r>
        <w:rPr>
          <w:rFonts w:ascii="Arial" w:hAnsi="Arial" w:cs="Arial"/>
          <w:b/>
          <w:sz w:val="20"/>
          <w:szCs w:val="20"/>
        </w:rPr>
        <w:t>Komunikácia a vysvetľovanie:</w:t>
      </w:r>
    </w:p>
    <w:p w:rsidR="00AD06E3" w:rsidRDefault="00AD06E3" w:rsidP="00534563">
      <w:pPr>
        <w:spacing w:before="120" w:after="0" w:line="240" w:lineRule="auto"/>
        <w:ind w:left="425"/>
        <w:jc w:val="both"/>
        <w:rPr>
          <w:rFonts w:ascii="Arial" w:hAnsi="Arial" w:cs="Arial"/>
          <w:sz w:val="20"/>
          <w:szCs w:val="20"/>
        </w:rPr>
      </w:pPr>
      <w:r>
        <w:rPr>
          <w:rFonts w:ascii="Arial" w:hAnsi="Arial" w:cs="Arial"/>
          <w:sz w:val="20"/>
          <w:szCs w:val="20"/>
        </w:rPr>
        <w:t xml:space="preserve">Komunikácia medzi verejným obstarávateľom a záujemcami/uchádzačmi sa uskutočňuje v tomto verejnom obstarávaní elektronickou formou, ktorá zabezpečí trvalé zachytenie ich obsahu, prostredníctvom systému ERANET dostupného na </w:t>
      </w:r>
      <w:hyperlink r:id="rId11" w:history="1">
        <w:r w:rsidRPr="00837322">
          <w:rPr>
            <w:rStyle w:val="Hypertextovprepojenie"/>
            <w:rFonts w:ascii="Arial" w:hAnsi="Arial" w:cs="Arial"/>
            <w:sz w:val="20"/>
            <w:szCs w:val="20"/>
          </w:rPr>
          <w:t>https://ksk.eranet.sk</w:t>
        </w:r>
      </w:hyperlink>
      <w:r>
        <w:rPr>
          <w:rFonts w:ascii="Arial" w:hAnsi="Arial" w:cs="Arial"/>
          <w:sz w:val="20"/>
          <w:szCs w:val="20"/>
        </w:rPr>
        <w:t xml:space="preserve"> (ďalej len „ERANET“).</w:t>
      </w:r>
    </w:p>
    <w:p w:rsidR="00AD06E3" w:rsidRDefault="00AD06E3" w:rsidP="00534563">
      <w:pPr>
        <w:spacing w:before="120" w:after="0" w:line="240" w:lineRule="auto"/>
        <w:ind w:left="425"/>
        <w:jc w:val="both"/>
        <w:rPr>
          <w:rFonts w:ascii="Arial" w:hAnsi="Arial" w:cs="Arial"/>
          <w:sz w:val="20"/>
          <w:szCs w:val="20"/>
        </w:rPr>
      </w:pPr>
      <w:r>
        <w:rPr>
          <w:rFonts w:ascii="Arial" w:hAnsi="Arial" w:cs="Arial"/>
          <w:sz w:val="20"/>
          <w:szCs w:val="20"/>
        </w:rPr>
        <w:t xml:space="preserve">Pre potreby elektronickej komunikácie je každý záujemca /uchádzač povinný zaregistrovať sa v systéme ERANET na URL adrese: </w:t>
      </w:r>
      <w:hyperlink r:id="rId12" w:history="1">
        <w:r w:rsidRPr="00837322">
          <w:rPr>
            <w:rStyle w:val="Hypertextovprepojenie"/>
            <w:rFonts w:ascii="Arial" w:hAnsi="Arial" w:cs="Arial"/>
            <w:sz w:val="20"/>
            <w:szCs w:val="20"/>
          </w:rPr>
          <w:t>https://ksk.eranet.sk</w:t>
        </w:r>
      </w:hyperlink>
      <w:r>
        <w:rPr>
          <w:rFonts w:ascii="Arial" w:hAnsi="Arial" w:cs="Arial"/>
          <w:sz w:val="20"/>
          <w:szCs w:val="20"/>
        </w:rPr>
        <w:t xml:space="preserve">. </w:t>
      </w:r>
    </w:p>
    <w:p w:rsidR="00534563" w:rsidRPr="00AD06E3" w:rsidRDefault="00534563" w:rsidP="00534563">
      <w:pPr>
        <w:spacing w:before="120" w:after="0" w:line="240" w:lineRule="auto"/>
        <w:ind w:left="425"/>
        <w:jc w:val="both"/>
        <w:rPr>
          <w:rFonts w:ascii="Arial" w:hAnsi="Arial" w:cs="Arial"/>
          <w:sz w:val="20"/>
          <w:szCs w:val="20"/>
        </w:rPr>
      </w:pPr>
      <w:r>
        <w:rPr>
          <w:rFonts w:ascii="Arial" w:hAnsi="Arial" w:cs="Arial"/>
          <w:sz w:val="20"/>
          <w:szCs w:val="20"/>
        </w:rPr>
        <w:t xml:space="preserve">Za moment doručenia elektronickej informácie sa považuje moment jej odoslania, </w:t>
      </w:r>
      <w:proofErr w:type="spellStart"/>
      <w:r>
        <w:rPr>
          <w:rFonts w:ascii="Arial" w:hAnsi="Arial" w:cs="Arial"/>
          <w:sz w:val="20"/>
          <w:szCs w:val="20"/>
        </w:rPr>
        <w:t>t.j</w:t>
      </w:r>
      <w:proofErr w:type="spellEnd"/>
      <w:r>
        <w:rPr>
          <w:rFonts w:ascii="Arial" w:hAnsi="Arial" w:cs="Arial"/>
          <w:sz w:val="20"/>
          <w:szCs w:val="20"/>
        </w:rPr>
        <w:t xml:space="preserve">. moment uloženia elektronickej zásielky v elektronickej schránke adresáta v systéme ERANET. </w:t>
      </w:r>
    </w:p>
    <w:p w:rsidR="00EF6012" w:rsidRDefault="00EF6012" w:rsidP="00A54A43">
      <w:pPr>
        <w:numPr>
          <w:ilvl w:val="0"/>
          <w:numId w:val="9"/>
        </w:numPr>
        <w:spacing w:before="120" w:after="0" w:line="240" w:lineRule="auto"/>
        <w:ind w:left="425" w:hanging="425"/>
        <w:rPr>
          <w:rFonts w:ascii="Arial" w:hAnsi="Arial" w:cs="Arial"/>
          <w:b/>
          <w:sz w:val="20"/>
          <w:szCs w:val="20"/>
        </w:rPr>
      </w:pPr>
      <w:r>
        <w:rPr>
          <w:rFonts w:ascii="Arial" w:hAnsi="Arial" w:cs="Arial"/>
          <w:b/>
          <w:sz w:val="20"/>
          <w:szCs w:val="20"/>
        </w:rPr>
        <w:t>Obsah ponuky:</w:t>
      </w:r>
    </w:p>
    <w:p w:rsidR="005C42EB" w:rsidRPr="005C42EB" w:rsidRDefault="005C42EB" w:rsidP="005C42EB">
      <w:pPr>
        <w:spacing w:before="120" w:after="0" w:line="240" w:lineRule="auto"/>
        <w:ind w:left="425"/>
        <w:rPr>
          <w:rFonts w:ascii="Arial" w:hAnsi="Arial" w:cs="Arial"/>
          <w:sz w:val="20"/>
          <w:szCs w:val="20"/>
        </w:rPr>
      </w:pPr>
      <w:r w:rsidRPr="005C42EB">
        <w:rPr>
          <w:rFonts w:ascii="Arial" w:hAnsi="Arial" w:cs="Arial"/>
          <w:sz w:val="20"/>
          <w:szCs w:val="20"/>
        </w:rPr>
        <w:t>V</w:t>
      </w:r>
      <w:r>
        <w:rPr>
          <w:rFonts w:ascii="Arial" w:hAnsi="Arial" w:cs="Arial"/>
          <w:sz w:val="20"/>
          <w:szCs w:val="20"/>
        </w:rPr>
        <w:t xml:space="preserve">o svojej ponuke predložte nasledovné doklady a dokumenty: </w:t>
      </w:r>
    </w:p>
    <w:p w:rsidR="00EF6012" w:rsidRDefault="00EF6012" w:rsidP="009A0F0C">
      <w:pPr>
        <w:pStyle w:val="Odsekzoznamu"/>
        <w:numPr>
          <w:ilvl w:val="0"/>
          <w:numId w:val="7"/>
        </w:numPr>
        <w:spacing w:before="120" w:after="0" w:line="240" w:lineRule="auto"/>
        <w:contextualSpacing/>
        <w:jc w:val="both"/>
        <w:rPr>
          <w:rFonts w:ascii="Arial" w:hAnsi="Arial" w:cs="Arial"/>
          <w:sz w:val="20"/>
          <w:szCs w:val="20"/>
        </w:rPr>
      </w:pPr>
      <w:r>
        <w:rPr>
          <w:rFonts w:ascii="Arial" w:hAnsi="Arial" w:cs="Arial"/>
          <w:sz w:val="20"/>
          <w:szCs w:val="20"/>
        </w:rPr>
        <w:t xml:space="preserve">Oprávnenie na podnikanie </w:t>
      </w:r>
      <w:r w:rsidR="00F7354D">
        <w:rPr>
          <w:rFonts w:ascii="Arial" w:hAnsi="Arial" w:cs="Arial"/>
          <w:sz w:val="20"/>
          <w:szCs w:val="20"/>
        </w:rPr>
        <w:t>(napr. Výpis z obchodného registra, Živnostenský list, Potvrdenie Úradu pre verejné obstarávanie o zapísaní do zoznamu hospodárskych subjektov).</w:t>
      </w:r>
      <w:r w:rsidR="000E164A">
        <w:rPr>
          <w:rFonts w:ascii="Arial" w:hAnsi="Arial" w:cs="Arial"/>
          <w:b/>
          <w:sz w:val="20"/>
          <w:szCs w:val="20"/>
        </w:rPr>
        <w:t xml:space="preserve"> Podmienka účasti č. 1</w:t>
      </w:r>
    </w:p>
    <w:p w:rsidR="00EF6012" w:rsidRDefault="00335C01" w:rsidP="009A0F0C">
      <w:pPr>
        <w:pStyle w:val="Odsekzoznamu"/>
        <w:numPr>
          <w:ilvl w:val="0"/>
          <w:numId w:val="7"/>
        </w:numPr>
        <w:spacing w:before="120" w:after="0" w:line="240" w:lineRule="auto"/>
        <w:contextualSpacing/>
        <w:jc w:val="both"/>
        <w:rPr>
          <w:rFonts w:ascii="Arial" w:hAnsi="Arial" w:cs="Arial"/>
          <w:sz w:val="20"/>
          <w:szCs w:val="20"/>
        </w:rPr>
      </w:pPr>
      <w:r>
        <w:rPr>
          <w:rFonts w:ascii="Arial" w:hAnsi="Arial" w:cs="Arial"/>
          <w:sz w:val="20"/>
          <w:szCs w:val="20"/>
        </w:rPr>
        <w:t>Če</w:t>
      </w:r>
      <w:r w:rsidR="00EF6012">
        <w:rPr>
          <w:rFonts w:ascii="Arial" w:hAnsi="Arial" w:cs="Arial"/>
          <w:sz w:val="20"/>
          <w:szCs w:val="20"/>
        </w:rPr>
        <w:t>stné vyhlásenie o zákaze účasti o vo verejnom obstarávaní</w:t>
      </w:r>
    </w:p>
    <w:p w:rsidR="00AD06E3" w:rsidRPr="000E164A" w:rsidRDefault="00335C01" w:rsidP="009A0F0C">
      <w:pPr>
        <w:pStyle w:val="Odsekzoznamu"/>
        <w:numPr>
          <w:ilvl w:val="0"/>
          <w:numId w:val="7"/>
        </w:numPr>
        <w:spacing w:before="120" w:after="0" w:line="240" w:lineRule="auto"/>
        <w:contextualSpacing/>
        <w:jc w:val="both"/>
        <w:rPr>
          <w:rFonts w:ascii="Arial" w:hAnsi="Arial" w:cs="Arial"/>
          <w:b/>
          <w:sz w:val="20"/>
          <w:szCs w:val="20"/>
        </w:rPr>
      </w:pPr>
      <w:r>
        <w:rPr>
          <w:rFonts w:ascii="Arial" w:hAnsi="Arial" w:cs="Arial"/>
          <w:sz w:val="20"/>
          <w:szCs w:val="20"/>
        </w:rPr>
        <w:t>D</w:t>
      </w:r>
      <w:r w:rsidR="00AD06E3">
        <w:rPr>
          <w:rFonts w:ascii="Arial" w:hAnsi="Arial" w:cs="Arial"/>
          <w:sz w:val="20"/>
          <w:szCs w:val="20"/>
        </w:rPr>
        <w:t>oklad o evidencii v registri podnikateľov s ovocím a zeleninou vydaný Štátnou veterinárnou a potravinovou správou SR podľa čl. 10 nariadenia (EÚ) č. 543/2011 a výsledok z poslednej kontroly.</w:t>
      </w:r>
      <w:r w:rsidR="000E164A">
        <w:rPr>
          <w:rFonts w:ascii="Arial" w:hAnsi="Arial" w:cs="Arial"/>
          <w:sz w:val="20"/>
          <w:szCs w:val="20"/>
        </w:rPr>
        <w:t xml:space="preserve"> </w:t>
      </w:r>
      <w:bookmarkStart w:id="0" w:name="_GoBack"/>
      <w:r w:rsidR="000E164A" w:rsidRPr="000E164A">
        <w:rPr>
          <w:rFonts w:ascii="Arial" w:hAnsi="Arial" w:cs="Arial"/>
          <w:b/>
          <w:sz w:val="20"/>
          <w:szCs w:val="20"/>
        </w:rPr>
        <w:t>Podmienka účasti č. 2</w:t>
      </w:r>
    </w:p>
    <w:bookmarkEnd w:id="0"/>
    <w:p w:rsidR="002A5B28" w:rsidRDefault="002A5B28" w:rsidP="009A0F0C">
      <w:pPr>
        <w:pStyle w:val="Odsekzoznamu"/>
        <w:numPr>
          <w:ilvl w:val="0"/>
          <w:numId w:val="7"/>
        </w:numPr>
        <w:spacing w:before="120" w:after="0" w:line="240" w:lineRule="auto"/>
        <w:contextualSpacing/>
        <w:jc w:val="both"/>
        <w:rPr>
          <w:rFonts w:ascii="Arial" w:hAnsi="Arial" w:cs="Arial"/>
          <w:sz w:val="20"/>
          <w:szCs w:val="20"/>
        </w:rPr>
      </w:pPr>
      <w:r>
        <w:rPr>
          <w:rFonts w:ascii="Arial" w:hAnsi="Arial" w:cs="Arial"/>
          <w:sz w:val="20"/>
          <w:szCs w:val="20"/>
        </w:rPr>
        <w:t xml:space="preserve">Doklad o vykonanom rozbore plodov na prítomnosť nežiadúcich látok (ťažké kovy, rezíduá pesticídov, dusičnany) akreditovaným laboratóriom alebo výskumným ústavom.  </w:t>
      </w:r>
    </w:p>
    <w:p w:rsidR="002A5B28" w:rsidRDefault="002A5B28" w:rsidP="009A0F0C">
      <w:pPr>
        <w:pStyle w:val="Odsekzoznamu"/>
        <w:numPr>
          <w:ilvl w:val="0"/>
          <w:numId w:val="7"/>
        </w:numPr>
        <w:spacing w:before="120" w:after="0" w:line="240" w:lineRule="auto"/>
        <w:contextualSpacing/>
        <w:jc w:val="both"/>
        <w:rPr>
          <w:rFonts w:ascii="Arial" w:hAnsi="Arial" w:cs="Arial"/>
          <w:sz w:val="20"/>
          <w:szCs w:val="20"/>
        </w:rPr>
      </w:pPr>
      <w:r>
        <w:rPr>
          <w:rFonts w:ascii="Arial" w:hAnsi="Arial" w:cs="Arial"/>
          <w:sz w:val="20"/>
          <w:szCs w:val="20"/>
        </w:rPr>
        <w:t>Platný certifikát bezpečnosti potravín ISO 22</w:t>
      </w:r>
      <w:r w:rsidR="00A375AB">
        <w:rPr>
          <w:rFonts w:ascii="Arial" w:hAnsi="Arial" w:cs="Arial"/>
          <w:sz w:val="20"/>
          <w:szCs w:val="20"/>
        </w:rPr>
        <w:t>0</w:t>
      </w:r>
      <w:r>
        <w:rPr>
          <w:rFonts w:ascii="Arial" w:hAnsi="Arial" w:cs="Arial"/>
          <w:sz w:val="20"/>
          <w:szCs w:val="20"/>
        </w:rPr>
        <w:t>00</w:t>
      </w:r>
      <w:r w:rsidR="00A375AB">
        <w:rPr>
          <w:rFonts w:ascii="Arial" w:hAnsi="Arial" w:cs="Arial"/>
          <w:sz w:val="20"/>
          <w:szCs w:val="20"/>
        </w:rPr>
        <w:t xml:space="preserve"> </w:t>
      </w:r>
      <w:r>
        <w:rPr>
          <w:rFonts w:ascii="Arial" w:hAnsi="Arial" w:cs="Arial"/>
          <w:sz w:val="20"/>
          <w:szCs w:val="20"/>
        </w:rPr>
        <w:t>:</w:t>
      </w:r>
      <w:r w:rsidR="00A375AB">
        <w:rPr>
          <w:rFonts w:ascii="Arial" w:hAnsi="Arial" w:cs="Arial"/>
          <w:sz w:val="20"/>
          <w:szCs w:val="20"/>
        </w:rPr>
        <w:t xml:space="preserve"> </w:t>
      </w:r>
      <w:r>
        <w:rPr>
          <w:rFonts w:ascii="Arial" w:hAnsi="Arial" w:cs="Arial"/>
          <w:sz w:val="20"/>
          <w:szCs w:val="20"/>
        </w:rPr>
        <w:t>2005</w:t>
      </w:r>
      <w:r w:rsidR="00A375AB">
        <w:rPr>
          <w:rFonts w:ascii="Arial" w:hAnsi="Arial" w:cs="Arial"/>
          <w:sz w:val="20"/>
          <w:szCs w:val="20"/>
        </w:rPr>
        <w:t xml:space="preserve"> </w:t>
      </w:r>
      <w:r>
        <w:rPr>
          <w:rFonts w:ascii="Arial" w:hAnsi="Arial" w:cs="Arial"/>
          <w:sz w:val="20"/>
          <w:szCs w:val="20"/>
        </w:rPr>
        <w:t xml:space="preserve">(STN EN ISO 22000 Systémy manažérstva bezpečnosti potravín) alebo Značky kvality SK alebo podobnej značky, ktorá má v systéme intenzívnejšiu kontrolu autorizovanou kontrolnou inštitúciou. </w:t>
      </w:r>
    </w:p>
    <w:p w:rsidR="00F7354D" w:rsidRDefault="00F7354D" w:rsidP="009A0F0C">
      <w:pPr>
        <w:pStyle w:val="Odsekzoznamu"/>
        <w:numPr>
          <w:ilvl w:val="0"/>
          <w:numId w:val="7"/>
        </w:numPr>
        <w:spacing w:before="120" w:after="0" w:line="240" w:lineRule="auto"/>
        <w:contextualSpacing/>
        <w:jc w:val="both"/>
        <w:rPr>
          <w:rFonts w:ascii="Arial" w:hAnsi="Arial" w:cs="Arial"/>
          <w:sz w:val="20"/>
          <w:szCs w:val="20"/>
        </w:rPr>
      </w:pPr>
      <w:r w:rsidRPr="00F7354D">
        <w:rPr>
          <w:rFonts w:ascii="Arial" w:hAnsi="Arial" w:cs="Arial"/>
          <w:sz w:val="20"/>
          <w:szCs w:val="20"/>
        </w:rPr>
        <w:t xml:space="preserve">Čestné vyhlásenie , že uchádzač zabezpečí prepravu predmetu zákazky vlastným prípadne zmluvne zabezpečeným motorovým vozidlom, ktoré je spôsobilé na prepravu ovocia, zeleniny. Odôvodnenie Verejný obstarávateľ má záujem na tom, aby prípadný úspešný uchádzač mal skúsenosti s plnením predmetu zákazky. </w:t>
      </w:r>
    </w:p>
    <w:p w:rsidR="009A0F0C" w:rsidRPr="000E164A" w:rsidRDefault="009A0F0C" w:rsidP="009A0F0C">
      <w:pPr>
        <w:pStyle w:val="Odsekzoznamu"/>
        <w:numPr>
          <w:ilvl w:val="0"/>
          <w:numId w:val="7"/>
        </w:numPr>
        <w:spacing w:before="120" w:after="0" w:line="240" w:lineRule="auto"/>
        <w:contextualSpacing/>
        <w:jc w:val="both"/>
        <w:rPr>
          <w:rFonts w:ascii="Arial" w:hAnsi="Arial" w:cs="Arial"/>
          <w:b/>
          <w:sz w:val="20"/>
          <w:szCs w:val="20"/>
        </w:rPr>
      </w:pPr>
      <w:r>
        <w:rPr>
          <w:rFonts w:ascii="Arial" w:hAnsi="Arial" w:cs="Arial"/>
          <w:sz w:val="20"/>
          <w:szCs w:val="20"/>
        </w:rPr>
        <w:t>Zoznam odberateľov, s ktorými sú uzavreté zmluvné zákazky s obdobný</w:t>
      </w:r>
      <w:r w:rsidR="00B055D4">
        <w:rPr>
          <w:rFonts w:ascii="Arial" w:hAnsi="Arial" w:cs="Arial"/>
          <w:sz w:val="20"/>
          <w:szCs w:val="20"/>
        </w:rPr>
        <w:t>m</w:t>
      </w:r>
      <w:r w:rsidR="000E164A">
        <w:rPr>
          <w:rFonts w:ascii="Arial" w:hAnsi="Arial" w:cs="Arial"/>
          <w:sz w:val="20"/>
          <w:szCs w:val="20"/>
        </w:rPr>
        <w:t xml:space="preserve"> predmetom zákazky, </w:t>
      </w:r>
      <w:r w:rsidR="000E164A" w:rsidRPr="000E164A">
        <w:rPr>
          <w:rFonts w:ascii="Arial" w:hAnsi="Arial" w:cs="Arial"/>
          <w:b/>
          <w:sz w:val="20"/>
          <w:szCs w:val="20"/>
        </w:rPr>
        <w:t>Podmienka účasti č. 3</w:t>
      </w:r>
    </w:p>
    <w:p w:rsidR="00F7354D" w:rsidRPr="00F7354D" w:rsidRDefault="00F7354D" w:rsidP="009A0F0C">
      <w:pPr>
        <w:pStyle w:val="Odsekzoznamu"/>
        <w:numPr>
          <w:ilvl w:val="0"/>
          <w:numId w:val="7"/>
        </w:numPr>
        <w:spacing w:before="120" w:after="0" w:line="240" w:lineRule="auto"/>
        <w:contextualSpacing/>
        <w:jc w:val="both"/>
        <w:rPr>
          <w:rFonts w:ascii="Arial" w:hAnsi="Arial" w:cs="Arial"/>
          <w:sz w:val="20"/>
          <w:szCs w:val="20"/>
        </w:rPr>
      </w:pPr>
      <w:r>
        <w:rPr>
          <w:rFonts w:ascii="Arial" w:hAnsi="Arial" w:cs="Arial"/>
          <w:sz w:val="20"/>
          <w:szCs w:val="20"/>
        </w:rPr>
        <w:t xml:space="preserve">Podpísaný návrh zmluvy , ktorá je </w:t>
      </w:r>
      <w:r w:rsidRPr="000E164A">
        <w:rPr>
          <w:rFonts w:ascii="Arial" w:hAnsi="Arial" w:cs="Arial"/>
          <w:b/>
          <w:sz w:val="20"/>
          <w:szCs w:val="20"/>
        </w:rPr>
        <w:t xml:space="preserve">prílohou </w:t>
      </w:r>
      <w:r w:rsidR="000E164A" w:rsidRPr="000E164A">
        <w:rPr>
          <w:rFonts w:ascii="Arial" w:hAnsi="Arial" w:cs="Arial"/>
          <w:b/>
          <w:sz w:val="20"/>
          <w:szCs w:val="20"/>
        </w:rPr>
        <w:t>č. 02</w:t>
      </w:r>
      <w:r w:rsidR="000E164A">
        <w:rPr>
          <w:rFonts w:ascii="Arial" w:hAnsi="Arial" w:cs="Arial"/>
          <w:sz w:val="20"/>
          <w:szCs w:val="20"/>
        </w:rPr>
        <w:t xml:space="preserve"> </w:t>
      </w:r>
      <w:r>
        <w:rPr>
          <w:rFonts w:ascii="Arial" w:hAnsi="Arial" w:cs="Arial"/>
          <w:sz w:val="20"/>
          <w:szCs w:val="20"/>
        </w:rPr>
        <w:t xml:space="preserve">Výzvy na predkladanie ponúk </w:t>
      </w:r>
    </w:p>
    <w:p w:rsidR="00EF6012" w:rsidRPr="00A24216" w:rsidRDefault="00EF6012" w:rsidP="009A0F0C">
      <w:pPr>
        <w:pStyle w:val="Odsekzoznamu"/>
        <w:numPr>
          <w:ilvl w:val="0"/>
          <w:numId w:val="7"/>
        </w:numPr>
        <w:spacing w:before="120" w:after="0" w:line="240" w:lineRule="auto"/>
        <w:contextualSpacing/>
        <w:jc w:val="both"/>
        <w:rPr>
          <w:rFonts w:ascii="Arial" w:hAnsi="Arial" w:cs="Arial"/>
          <w:b/>
          <w:sz w:val="20"/>
          <w:szCs w:val="20"/>
        </w:rPr>
      </w:pPr>
      <w:r>
        <w:rPr>
          <w:rFonts w:ascii="Arial" w:hAnsi="Arial" w:cs="Arial"/>
          <w:sz w:val="20"/>
          <w:szCs w:val="20"/>
        </w:rPr>
        <w:t>Cenová ponuka</w:t>
      </w:r>
      <w:r w:rsidR="00F7354D">
        <w:rPr>
          <w:rFonts w:ascii="Arial" w:hAnsi="Arial" w:cs="Arial"/>
          <w:sz w:val="20"/>
          <w:szCs w:val="20"/>
        </w:rPr>
        <w:t xml:space="preserve"> na celý predmet zákazky v jednotkových cenách podľa </w:t>
      </w:r>
      <w:r w:rsidR="00F7354D" w:rsidRPr="00A24216">
        <w:rPr>
          <w:rFonts w:ascii="Arial" w:hAnsi="Arial" w:cs="Arial"/>
          <w:b/>
          <w:sz w:val="20"/>
          <w:szCs w:val="20"/>
        </w:rPr>
        <w:t xml:space="preserve">Prílohy č. 1: Špecifikácia požadovaného predmetu zákazky. </w:t>
      </w:r>
    </w:p>
    <w:p w:rsidR="00A71010" w:rsidRDefault="00A71010" w:rsidP="009A0F0C">
      <w:pPr>
        <w:pStyle w:val="Odsekzoznamu"/>
        <w:numPr>
          <w:ilvl w:val="0"/>
          <w:numId w:val="7"/>
        </w:numPr>
        <w:spacing w:before="120" w:after="0" w:line="240" w:lineRule="auto"/>
        <w:contextualSpacing/>
        <w:jc w:val="both"/>
        <w:rPr>
          <w:rFonts w:ascii="Arial" w:hAnsi="Arial" w:cs="Arial"/>
          <w:sz w:val="20"/>
          <w:szCs w:val="20"/>
        </w:rPr>
      </w:pPr>
      <w:r>
        <w:rPr>
          <w:rFonts w:ascii="Arial" w:hAnsi="Arial" w:cs="Arial"/>
          <w:sz w:val="20"/>
          <w:szCs w:val="20"/>
        </w:rPr>
        <w:t xml:space="preserve">Cenu je potrebné spracovať vrátane dopravy, na základe požadovaného rozsahu a požadovanej kvality dodania tovaru podľa tejto výzvy. Dodávky tovarov musia spĺňať všetky zákonom stanovené normy, tovar musí byť 1.triedy a musí vyhovovať STN. </w:t>
      </w:r>
    </w:p>
    <w:p w:rsidR="00766072" w:rsidRPr="00766072" w:rsidRDefault="00443540" w:rsidP="00766072">
      <w:pPr>
        <w:spacing w:before="120" w:after="0" w:line="240" w:lineRule="auto"/>
        <w:contextualSpacing/>
        <w:rPr>
          <w:rFonts w:ascii="Arial" w:hAnsi="Arial" w:cs="Arial"/>
          <w:sz w:val="20"/>
          <w:szCs w:val="20"/>
        </w:rPr>
      </w:pPr>
      <w:r>
        <w:rPr>
          <w:rFonts w:ascii="Arial" w:hAnsi="Arial" w:cs="Arial"/>
          <w:sz w:val="20"/>
          <w:szCs w:val="20"/>
        </w:rPr>
        <w:t xml:space="preserve">Požadujeme preloženie cenovej ponuky písomne elektronicky prostredníctvom systému ERANET dostupnom na URL adrese </w:t>
      </w:r>
      <w:hyperlink r:id="rId13" w:history="1">
        <w:r w:rsidRPr="00837322">
          <w:rPr>
            <w:rStyle w:val="Hypertextovprepojenie"/>
            <w:rFonts w:ascii="Arial" w:hAnsi="Arial" w:cs="Arial"/>
            <w:sz w:val="20"/>
            <w:szCs w:val="20"/>
          </w:rPr>
          <w:t>https://ksk.eranet.sk</w:t>
        </w:r>
      </w:hyperlink>
      <w:r>
        <w:rPr>
          <w:rFonts w:ascii="Arial" w:hAnsi="Arial" w:cs="Arial"/>
          <w:sz w:val="20"/>
          <w:szCs w:val="20"/>
        </w:rPr>
        <w:t xml:space="preserve"> v súlade s požiadavkami v tejto výzve pričom každý uchádzač môže predložiť iba jednu ponuku. </w:t>
      </w:r>
    </w:p>
    <w:p w:rsidR="00C3075D" w:rsidRDefault="00C3075D" w:rsidP="00A54A43">
      <w:pPr>
        <w:numPr>
          <w:ilvl w:val="0"/>
          <w:numId w:val="9"/>
        </w:numPr>
        <w:spacing w:before="120" w:after="0" w:line="240" w:lineRule="auto"/>
        <w:ind w:left="425" w:hanging="425"/>
        <w:rPr>
          <w:rFonts w:ascii="Arial" w:hAnsi="Arial" w:cs="Arial"/>
          <w:b/>
          <w:sz w:val="20"/>
          <w:szCs w:val="20"/>
        </w:rPr>
      </w:pPr>
      <w:r>
        <w:rPr>
          <w:rFonts w:ascii="Arial" w:hAnsi="Arial" w:cs="Arial"/>
          <w:b/>
          <w:sz w:val="20"/>
          <w:szCs w:val="20"/>
        </w:rPr>
        <w:t>Zdroj a p</w:t>
      </w:r>
      <w:r w:rsidR="00EF6012" w:rsidRPr="00382340">
        <w:rPr>
          <w:rFonts w:ascii="Arial" w:hAnsi="Arial" w:cs="Arial"/>
          <w:b/>
          <w:sz w:val="20"/>
          <w:szCs w:val="20"/>
        </w:rPr>
        <w:t xml:space="preserve">odmienky financovania predmetu obstarávania: </w:t>
      </w:r>
    </w:p>
    <w:p w:rsidR="00C3075D" w:rsidRDefault="00EF6012" w:rsidP="001256D1">
      <w:pPr>
        <w:spacing w:before="120" w:after="0" w:line="240" w:lineRule="auto"/>
        <w:ind w:left="425"/>
        <w:jc w:val="both"/>
        <w:rPr>
          <w:rFonts w:ascii="Arial" w:hAnsi="Arial" w:cs="Arial"/>
          <w:sz w:val="20"/>
          <w:szCs w:val="20"/>
        </w:rPr>
      </w:pPr>
      <w:r w:rsidRPr="00382340">
        <w:rPr>
          <w:rFonts w:ascii="Arial" w:hAnsi="Arial" w:cs="Arial"/>
          <w:sz w:val="20"/>
          <w:szCs w:val="20"/>
        </w:rPr>
        <w:t>Predmet obstarávania bude financovaný z</w:t>
      </w:r>
      <w:r w:rsidR="00C3075D">
        <w:rPr>
          <w:rFonts w:ascii="Arial" w:hAnsi="Arial" w:cs="Arial"/>
          <w:sz w:val="20"/>
          <w:szCs w:val="20"/>
        </w:rPr>
        <w:t xml:space="preserve"> vlastných,  štátnych  prostriedkov verejného obstarávateľa a prostriedkov zákonných zástupcov, formou bezhotovostného platobného styku, na základe čiastkových objednávok verejného obstarávateľa. Nebude poskytovaný preddavok ani záloha, fakturácia prebehne po prevzatí </w:t>
      </w:r>
      <w:r w:rsidR="00672B3F">
        <w:rPr>
          <w:rFonts w:ascii="Arial" w:hAnsi="Arial" w:cs="Arial"/>
          <w:sz w:val="20"/>
          <w:szCs w:val="20"/>
        </w:rPr>
        <w:t>tovaru</w:t>
      </w:r>
      <w:r w:rsidR="00C3075D">
        <w:rPr>
          <w:rFonts w:ascii="Arial" w:hAnsi="Arial" w:cs="Arial"/>
          <w:sz w:val="20"/>
          <w:szCs w:val="20"/>
        </w:rPr>
        <w:t xml:space="preserve"> a potvrdení dodacieho listu. </w:t>
      </w:r>
      <w:r w:rsidR="003A65CB">
        <w:rPr>
          <w:rFonts w:ascii="Arial" w:hAnsi="Arial" w:cs="Arial"/>
          <w:sz w:val="20"/>
          <w:szCs w:val="20"/>
        </w:rPr>
        <w:t xml:space="preserve">Faktúry sú splatné do 30 dní od dátumu ich vystavenia dodávateľom a musia byť doručené kupujúcemu do druhého dňa po vystavení faktúry. </w:t>
      </w:r>
    </w:p>
    <w:p w:rsidR="008B58AE" w:rsidRDefault="008B58AE" w:rsidP="008B58AE">
      <w:pPr>
        <w:spacing w:before="120" w:after="0" w:line="240" w:lineRule="auto"/>
        <w:jc w:val="both"/>
        <w:rPr>
          <w:rFonts w:ascii="Arial" w:hAnsi="Arial" w:cs="Arial"/>
          <w:sz w:val="20"/>
          <w:szCs w:val="20"/>
        </w:rPr>
      </w:pPr>
      <w:r w:rsidRPr="00B53354">
        <w:rPr>
          <w:rFonts w:ascii="Arial" w:hAnsi="Arial" w:cs="Arial"/>
          <w:b/>
          <w:sz w:val="20"/>
          <w:szCs w:val="20"/>
        </w:rPr>
        <w:t>11. Vyhotovenie ponuky</w:t>
      </w:r>
      <w:r>
        <w:rPr>
          <w:rFonts w:ascii="Arial" w:hAnsi="Arial" w:cs="Arial"/>
          <w:sz w:val="20"/>
          <w:szCs w:val="20"/>
        </w:rPr>
        <w:t xml:space="preserve">: </w:t>
      </w:r>
    </w:p>
    <w:p w:rsidR="008B58AE" w:rsidRDefault="00672B3F" w:rsidP="00672B3F">
      <w:pPr>
        <w:spacing w:before="120" w:after="0" w:line="240" w:lineRule="auto"/>
        <w:ind w:left="284"/>
        <w:jc w:val="both"/>
        <w:rPr>
          <w:rFonts w:ascii="Arial" w:hAnsi="Arial" w:cs="Arial"/>
          <w:sz w:val="20"/>
          <w:szCs w:val="20"/>
        </w:rPr>
      </w:pPr>
      <w:r>
        <w:rPr>
          <w:rFonts w:ascii="Arial" w:hAnsi="Arial" w:cs="Arial"/>
          <w:sz w:val="20"/>
          <w:szCs w:val="20"/>
        </w:rPr>
        <w:t xml:space="preserve">Ponuka musí byť predložená elektronicky. Ponuka musí byť vyhotovená a predložená v elektronickej podobe vo formáte, ktorá zabezpečí trvalé zachytenie jej obsahu. </w:t>
      </w:r>
    </w:p>
    <w:p w:rsidR="00672B3F" w:rsidRDefault="00672B3F" w:rsidP="00672B3F">
      <w:pPr>
        <w:spacing w:before="120" w:after="0" w:line="240" w:lineRule="auto"/>
        <w:ind w:left="284"/>
        <w:jc w:val="both"/>
        <w:rPr>
          <w:rFonts w:ascii="Arial" w:hAnsi="Arial" w:cs="Arial"/>
          <w:sz w:val="20"/>
          <w:szCs w:val="20"/>
        </w:rPr>
      </w:pPr>
      <w:r>
        <w:rPr>
          <w:rFonts w:ascii="Arial" w:hAnsi="Arial" w:cs="Arial"/>
          <w:sz w:val="20"/>
          <w:szCs w:val="20"/>
        </w:rPr>
        <w:t xml:space="preserve">Dokumenty a doklady, ktoré tvoria prílohu cenovej ponuky uchádzača a ktoré neboli pôvodne vyhotovené v elektronickej podobe, ale v listinnej , sa prostredníctvom systému ERANET predkladajú </w:t>
      </w:r>
      <w:proofErr w:type="spellStart"/>
      <w:r>
        <w:rPr>
          <w:rFonts w:ascii="Arial" w:hAnsi="Arial" w:cs="Arial"/>
          <w:sz w:val="20"/>
          <w:szCs w:val="20"/>
        </w:rPr>
        <w:t>zoskenované</w:t>
      </w:r>
      <w:proofErr w:type="spellEnd"/>
      <w:r>
        <w:rPr>
          <w:rFonts w:ascii="Arial" w:hAnsi="Arial" w:cs="Arial"/>
          <w:sz w:val="20"/>
          <w:szCs w:val="20"/>
        </w:rPr>
        <w:t xml:space="preserve">. </w:t>
      </w:r>
    </w:p>
    <w:p w:rsidR="00672B3F" w:rsidRDefault="00672B3F" w:rsidP="00672B3F">
      <w:pPr>
        <w:spacing w:before="120" w:after="0" w:line="240" w:lineRule="auto"/>
        <w:ind w:left="284"/>
        <w:jc w:val="both"/>
        <w:rPr>
          <w:rFonts w:ascii="Arial" w:hAnsi="Arial" w:cs="Arial"/>
          <w:sz w:val="20"/>
          <w:szCs w:val="20"/>
        </w:rPr>
      </w:pPr>
      <w:r>
        <w:rPr>
          <w:rFonts w:ascii="Arial" w:hAnsi="Arial" w:cs="Arial"/>
          <w:sz w:val="20"/>
          <w:szCs w:val="20"/>
        </w:rPr>
        <w:t xml:space="preserve">Dokumenty a doklady, ktoré tvoria ponuku uchádzača a ktoré boli pôvodne vyhotovené v elektronickej forme sa prostredníctvom  systému ERANET predkladajú v pôvodnej elektronickej podobe. </w:t>
      </w:r>
    </w:p>
    <w:p w:rsidR="00ED0B4C" w:rsidRDefault="00ED0B4C" w:rsidP="00672B3F">
      <w:pPr>
        <w:spacing w:before="120" w:after="0" w:line="240" w:lineRule="auto"/>
        <w:ind w:left="284"/>
        <w:jc w:val="both"/>
        <w:rPr>
          <w:rFonts w:ascii="Arial" w:hAnsi="Arial" w:cs="Arial"/>
          <w:sz w:val="20"/>
          <w:szCs w:val="20"/>
        </w:rPr>
      </w:pPr>
    </w:p>
    <w:p w:rsidR="005E1A08" w:rsidRDefault="008B58AE" w:rsidP="008B58AE">
      <w:pPr>
        <w:spacing w:before="120" w:after="0" w:line="240" w:lineRule="auto"/>
        <w:jc w:val="both"/>
        <w:rPr>
          <w:rFonts w:ascii="Arial" w:hAnsi="Arial" w:cs="Arial"/>
          <w:sz w:val="20"/>
          <w:szCs w:val="20"/>
        </w:rPr>
      </w:pPr>
      <w:r w:rsidRPr="00B53354">
        <w:rPr>
          <w:rFonts w:ascii="Arial" w:hAnsi="Arial" w:cs="Arial"/>
          <w:b/>
          <w:sz w:val="20"/>
          <w:szCs w:val="20"/>
        </w:rPr>
        <w:t xml:space="preserve">12. </w:t>
      </w:r>
      <w:r w:rsidR="005E1A08" w:rsidRPr="00B53354">
        <w:rPr>
          <w:rFonts w:ascii="Arial" w:hAnsi="Arial" w:cs="Arial"/>
          <w:b/>
          <w:sz w:val="20"/>
          <w:szCs w:val="20"/>
        </w:rPr>
        <w:t>Miesto a lehota na predkladanie ponuky</w:t>
      </w:r>
      <w:r w:rsidR="005E1A08">
        <w:rPr>
          <w:rFonts w:ascii="Arial" w:hAnsi="Arial" w:cs="Arial"/>
          <w:sz w:val="20"/>
          <w:szCs w:val="20"/>
        </w:rPr>
        <w:t xml:space="preserve">: </w:t>
      </w:r>
    </w:p>
    <w:p w:rsidR="005E1A08" w:rsidRDefault="008259CF" w:rsidP="008259CF">
      <w:pPr>
        <w:spacing w:before="120" w:after="0" w:line="240" w:lineRule="auto"/>
        <w:ind w:left="284"/>
        <w:jc w:val="both"/>
        <w:rPr>
          <w:rFonts w:ascii="Arial" w:hAnsi="Arial" w:cs="Arial"/>
          <w:sz w:val="20"/>
          <w:szCs w:val="20"/>
        </w:rPr>
      </w:pPr>
      <w:r>
        <w:rPr>
          <w:rFonts w:ascii="Arial" w:hAnsi="Arial" w:cs="Arial"/>
          <w:sz w:val="20"/>
          <w:szCs w:val="20"/>
        </w:rPr>
        <w:t xml:space="preserve">Ponuka bude predložená v elektronickej podobe na URL adrese https: //ksk.eranet.sk </w:t>
      </w:r>
    </w:p>
    <w:p w:rsidR="008259CF" w:rsidRDefault="008259CF" w:rsidP="008259CF">
      <w:pPr>
        <w:spacing w:before="120" w:after="0" w:line="240" w:lineRule="auto"/>
        <w:ind w:left="284"/>
        <w:jc w:val="both"/>
        <w:rPr>
          <w:rFonts w:ascii="Arial" w:hAnsi="Arial" w:cs="Arial"/>
          <w:sz w:val="20"/>
          <w:szCs w:val="20"/>
        </w:rPr>
      </w:pPr>
      <w:r>
        <w:rPr>
          <w:rFonts w:ascii="Arial" w:hAnsi="Arial" w:cs="Arial"/>
          <w:sz w:val="20"/>
          <w:szCs w:val="20"/>
        </w:rPr>
        <w:t>Lehota na predkladanie ponuky</w:t>
      </w:r>
      <w:r w:rsidRPr="00AC7EB5">
        <w:rPr>
          <w:rFonts w:ascii="Arial" w:hAnsi="Arial" w:cs="Arial"/>
          <w:b/>
          <w:sz w:val="20"/>
          <w:szCs w:val="20"/>
        </w:rPr>
        <w:t xml:space="preserve">: do </w:t>
      </w:r>
      <w:r w:rsidR="001A5E37" w:rsidRPr="00AC7EB5">
        <w:rPr>
          <w:rFonts w:ascii="Arial" w:hAnsi="Arial" w:cs="Arial"/>
          <w:b/>
          <w:sz w:val="20"/>
          <w:szCs w:val="20"/>
        </w:rPr>
        <w:t>19.06.2020 do 12:00</w:t>
      </w:r>
      <w:r w:rsidRPr="00AC7EB5">
        <w:rPr>
          <w:rFonts w:ascii="Arial" w:hAnsi="Arial" w:cs="Arial"/>
          <w:b/>
          <w:sz w:val="20"/>
          <w:szCs w:val="20"/>
        </w:rPr>
        <w:t xml:space="preserve"> hod</w:t>
      </w:r>
      <w:r>
        <w:rPr>
          <w:rFonts w:ascii="Arial" w:hAnsi="Arial" w:cs="Arial"/>
          <w:sz w:val="20"/>
          <w:szCs w:val="20"/>
        </w:rPr>
        <w:t xml:space="preserve">. </w:t>
      </w:r>
    </w:p>
    <w:p w:rsidR="008259CF" w:rsidRDefault="008259CF" w:rsidP="008259CF">
      <w:pPr>
        <w:spacing w:before="120" w:after="0" w:line="240" w:lineRule="auto"/>
        <w:ind w:left="284"/>
        <w:jc w:val="both"/>
        <w:rPr>
          <w:rFonts w:ascii="Arial" w:hAnsi="Arial" w:cs="Arial"/>
          <w:sz w:val="20"/>
          <w:szCs w:val="20"/>
        </w:rPr>
      </w:pPr>
      <w:r>
        <w:rPr>
          <w:rFonts w:ascii="Arial" w:hAnsi="Arial" w:cs="Arial"/>
          <w:sz w:val="20"/>
          <w:szCs w:val="20"/>
        </w:rPr>
        <w:t>Manuál pre uchádzača k zadávaniu elektronickej ponuky sa nachádza  na prihlasovacej stránke do systému ERANET.</w:t>
      </w:r>
    </w:p>
    <w:p w:rsidR="008259CF" w:rsidRDefault="008259CF" w:rsidP="008259CF">
      <w:pPr>
        <w:spacing w:before="120" w:after="0" w:line="240" w:lineRule="auto"/>
        <w:ind w:left="284"/>
        <w:jc w:val="both"/>
        <w:rPr>
          <w:rFonts w:ascii="Arial" w:hAnsi="Arial" w:cs="Arial"/>
          <w:sz w:val="20"/>
          <w:szCs w:val="20"/>
        </w:rPr>
      </w:pPr>
      <w:r>
        <w:rPr>
          <w:rFonts w:ascii="Arial" w:hAnsi="Arial" w:cs="Arial"/>
          <w:sz w:val="20"/>
          <w:szCs w:val="20"/>
        </w:rPr>
        <w:t xml:space="preserve">Elektronickú ponuku nie je možné predložiť po uplynutí lehoty na predkladanie ponúk. Verejný obstarávateľ preto záujemcom odporúča, aby svoju ponuku zaslali v dostatočnom časovom predstihu. </w:t>
      </w:r>
    </w:p>
    <w:p w:rsidR="008259CF" w:rsidRDefault="008259CF" w:rsidP="008259CF">
      <w:pPr>
        <w:spacing w:before="120" w:after="0" w:line="240" w:lineRule="auto"/>
        <w:ind w:left="284"/>
        <w:jc w:val="both"/>
        <w:rPr>
          <w:rFonts w:ascii="Arial" w:hAnsi="Arial" w:cs="Arial"/>
          <w:sz w:val="20"/>
          <w:szCs w:val="20"/>
        </w:rPr>
      </w:pPr>
      <w:r>
        <w:rPr>
          <w:rFonts w:ascii="Arial" w:hAnsi="Arial" w:cs="Arial"/>
          <w:sz w:val="20"/>
          <w:szCs w:val="20"/>
        </w:rPr>
        <w:t>Ponuka sa považuje za</w:t>
      </w:r>
      <w:r w:rsidR="00B53354">
        <w:rPr>
          <w:rFonts w:ascii="Arial" w:hAnsi="Arial" w:cs="Arial"/>
          <w:sz w:val="20"/>
          <w:szCs w:val="20"/>
        </w:rPr>
        <w:t xml:space="preserve"> </w:t>
      </w:r>
      <w:r>
        <w:rPr>
          <w:rFonts w:ascii="Arial" w:hAnsi="Arial" w:cs="Arial"/>
          <w:sz w:val="20"/>
          <w:szCs w:val="20"/>
        </w:rPr>
        <w:t>predloženú v predmetnom verejnom obstarávaní až po jej záväznom odoslaní v systéme ERANET. Vloženie údajov, dokumentov, a dokladov bez ich záväzného odoslania sa nepovažuje za predloženie ponuky. Po záväzn</w:t>
      </w:r>
      <w:r w:rsidR="00B53354">
        <w:rPr>
          <w:rFonts w:ascii="Arial" w:hAnsi="Arial" w:cs="Arial"/>
          <w:sz w:val="20"/>
          <w:szCs w:val="20"/>
        </w:rPr>
        <w:t xml:space="preserve">om preložení ponuky je uchádzačovi zaslaný notifikačný email o doručení tejto ponuky verejnému obstarávateľovi. </w:t>
      </w:r>
    </w:p>
    <w:p w:rsidR="005E1A08" w:rsidRDefault="005E1A08" w:rsidP="008B58AE">
      <w:pPr>
        <w:spacing w:before="120" w:after="0" w:line="240" w:lineRule="auto"/>
        <w:jc w:val="both"/>
        <w:rPr>
          <w:rFonts w:ascii="Arial" w:hAnsi="Arial" w:cs="Arial"/>
          <w:sz w:val="20"/>
          <w:szCs w:val="20"/>
        </w:rPr>
      </w:pPr>
    </w:p>
    <w:p w:rsidR="008B58AE" w:rsidRDefault="005E1A08" w:rsidP="008B58AE">
      <w:pPr>
        <w:spacing w:before="120" w:after="0" w:line="240" w:lineRule="auto"/>
        <w:jc w:val="both"/>
        <w:rPr>
          <w:rFonts w:ascii="Arial" w:hAnsi="Arial" w:cs="Arial"/>
          <w:b/>
          <w:sz w:val="20"/>
          <w:szCs w:val="20"/>
        </w:rPr>
      </w:pPr>
      <w:r w:rsidRPr="00B53354">
        <w:rPr>
          <w:rFonts w:ascii="Arial" w:hAnsi="Arial" w:cs="Arial"/>
          <w:b/>
          <w:sz w:val="20"/>
          <w:szCs w:val="20"/>
        </w:rPr>
        <w:t xml:space="preserve">13. </w:t>
      </w:r>
      <w:r w:rsidR="008B58AE" w:rsidRPr="00B53354">
        <w:rPr>
          <w:rFonts w:ascii="Arial" w:hAnsi="Arial" w:cs="Arial"/>
          <w:b/>
          <w:sz w:val="20"/>
          <w:szCs w:val="20"/>
        </w:rPr>
        <w:t xml:space="preserve">Vyhodnocovanie ponúk: </w:t>
      </w:r>
    </w:p>
    <w:p w:rsidR="00682DFC" w:rsidRDefault="00682DFC" w:rsidP="00682DFC">
      <w:pPr>
        <w:spacing w:before="120" w:after="0" w:line="240" w:lineRule="auto"/>
        <w:ind w:left="284"/>
        <w:jc w:val="both"/>
        <w:rPr>
          <w:rFonts w:ascii="Arial" w:hAnsi="Arial" w:cs="Arial"/>
          <w:sz w:val="20"/>
          <w:szCs w:val="20"/>
        </w:rPr>
      </w:pPr>
      <w:r>
        <w:rPr>
          <w:rFonts w:ascii="Arial" w:hAnsi="Arial" w:cs="Arial"/>
          <w:sz w:val="20"/>
          <w:szCs w:val="20"/>
        </w:rPr>
        <w:t xml:space="preserve">Verejný obstarávateľ </w:t>
      </w:r>
      <w:r w:rsidR="00F7186F">
        <w:rPr>
          <w:rFonts w:ascii="Arial" w:hAnsi="Arial" w:cs="Arial"/>
          <w:sz w:val="20"/>
          <w:szCs w:val="20"/>
        </w:rPr>
        <w:t xml:space="preserve">určil kritérium „ekonomicky najvýhodnejšiu cenovú ponuku za víťaznú“. </w:t>
      </w:r>
    </w:p>
    <w:p w:rsidR="005E1A08" w:rsidRDefault="00C04A36" w:rsidP="005E1A08">
      <w:pPr>
        <w:spacing w:before="120" w:after="0" w:line="240" w:lineRule="auto"/>
        <w:ind w:left="284"/>
        <w:jc w:val="both"/>
        <w:rPr>
          <w:rFonts w:ascii="Arial" w:hAnsi="Arial" w:cs="Arial"/>
          <w:sz w:val="20"/>
          <w:szCs w:val="20"/>
        </w:rPr>
      </w:pPr>
      <w:r>
        <w:rPr>
          <w:rFonts w:ascii="Arial" w:hAnsi="Arial" w:cs="Arial"/>
          <w:sz w:val="20"/>
          <w:szCs w:val="20"/>
        </w:rPr>
        <w:t>Za úspešnú bude označená ponuka s</w:t>
      </w:r>
      <w:r w:rsidR="00F7186F">
        <w:rPr>
          <w:rFonts w:ascii="Arial" w:hAnsi="Arial" w:cs="Arial"/>
          <w:sz w:val="20"/>
          <w:szCs w:val="20"/>
        </w:rPr>
        <w:t xml:space="preserve"> najvýhodnejšou navrhnutou cenou pre obstarávateľa . </w:t>
      </w:r>
    </w:p>
    <w:p w:rsidR="00C04A36" w:rsidRDefault="00C04A36" w:rsidP="005E1A08">
      <w:pPr>
        <w:spacing w:before="120" w:after="0" w:line="240" w:lineRule="auto"/>
        <w:ind w:left="284"/>
        <w:jc w:val="both"/>
        <w:rPr>
          <w:rFonts w:ascii="Arial" w:hAnsi="Arial" w:cs="Arial"/>
          <w:sz w:val="20"/>
          <w:szCs w:val="20"/>
        </w:rPr>
      </w:pPr>
      <w:r>
        <w:rPr>
          <w:rFonts w:ascii="Arial" w:hAnsi="Arial" w:cs="Arial"/>
          <w:sz w:val="20"/>
          <w:szCs w:val="20"/>
        </w:rPr>
        <w:t xml:space="preserve">Na základe </w:t>
      </w:r>
      <w:r w:rsidR="00F7186F">
        <w:rPr>
          <w:rFonts w:ascii="Arial" w:hAnsi="Arial" w:cs="Arial"/>
          <w:sz w:val="20"/>
          <w:szCs w:val="20"/>
        </w:rPr>
        <w:t>toho</w:t>
      </w:r>
      <w:r w:rsidR="001D103E">
        <w:rPr>
          <w:rFonts w:ascii="Arial" w:hAnsi="Arial" w:cs="Arial"/>
          <w:sz w:val="20"/>
          <w:szCs w:val="20"/>
        </w:rPr>
        <w:t xml:space="preserve"> bude i</w:t>
      </w:r>
      <w:r>
        <w:rPr>
          <w:rFonts w:ascii="Arial" w:hAnsi="Arial" w:cs="Arial"/>
          <w:sz w:val="20"/>
          <w:szCs w:val="20"/>
        </w:rPr>
        <w:t xml:space="preserve">dentifikovaný úspešný uchádzač, ktorému verejný obstarávateľ oznámi, že uspel a s ktorým uzatvorí zmluvný vzťah. </w:t>
      </w:r>
    </w:p>
    <w:p w:rsidR="00C04A36" w:rsidRDefault="00C04A36" w:rsidP="005E1A08">
      <w:pPr>
        <w:spacing w:before="120" w:after="0" w:line="240" w:lineRule="auto"/>
        <w:ind w:left="284"/>
        <w:jc w:val="both"/>
        <w:rPr>
          <w:rFonts w:ascii="Arial" w:hAnsi="Arial" w:cs="Arial"/>
          <w:sz w:val="20"/>
          <w:szCs w:val="20"/>
        </w:rPr>
      </w:pPr>
      <w:r>
        <w:rPr>
          <w:rFonts w:ascii="Arial" w:hAnsi="Arial" w:cs="Arial"/>
          <w:sz w:val="20"/>
          <w:szCs w:val="20"/>
        </w:rPr>
        <w:t>Ne</w:t>
      </w:r>
      <w:r w:rsidR="001D103E">
        <w:rPr>
          <w:rFonts w:ascii="Arial" w:hAnsi="Arial" w:cs="Arial"/>
          <w:sz w:val="20"/>
          <w:szCs w:val="20"/>
        </w:rPr>
        <w:t>ú</w:t>
      </w:r>
      <w:r>
        <w:rPr>
          <w:rFonts w:ascii="Arial" w:hAnsi="Arial" w:cs="Arial"/>
          <w:sz w:val="20"/>
          <w:szCs w:val="20"/>
        </w:rPr>
        <w:t xml:space="preserve">spešným uchádzačom verejný obstarávateľ zašle informáciu o výsledku vyhodnotenia ponúk, s informáciou, že neuspeli a s uvedením dôvodu. </w:t>
      </w:r>
      <w:r w:rsidR="001D103E">
        <w:rPr>
          <w:rFonts w:ascii="Arial" w:hAnsi="Arial" w:cs="Arial"/>
          <w:sz w:val="20"/>
          <w:szCs w:val="20"/>
        </w:rPr>
        <w:t xml:space="preserve">Uchádzačom, ktorí predložia svoje ponuky , v prípade  neúspešnej ponuky, nevzniká žiadny nárok na úhradu nákladov, ktoré mu vznikli s prípravou a doručením ponuky. </w:t>
      </w:r>
    </w:p>
    <w:p w:rsidR="008B58AE" w:rsidRPr="00F94542" w:rsidRDefault="00ED0B4C" w:rsidP="008B58AE">
      <w:pPr>
        <w:spacing w:before="120" w:after="0" w:line="240" w:lineRule="auto"/>
        <w:jc w:val="both"/>
        <w:rPr>
          <w:rFonts w:ascii="Arial" w:hAnsi="Arial" w:cs="Arial"/>
          <w:b/>
          <w:sz w:val="20"/>
          <w:szCs w:val="20"/>
        </w:rPr>
      </w:pPr>
      <w:r w:rsidRPr="00F94542">
        <w:rPr>
          <w:rFonts w:ascii="Arial" w:hAnsi="Arial" w:cs="Arial"/>
          <w:b/>
          <w:sz w:val="20"/>
          <w:szCs w:val="20"/>
        </w:rPr>
        <w:t xml:space="preserve">14. Ďalšie informácie verejného obstarávateľa: </w:t>
      </w:r>
    </w:p>
    <w:p w:rsidR="00ED0B4C" w:rsidRDefault="00ED0B4C" w:rsidP="008B58AE">
      <w:pPr>
        <w:spacing w:before="120" w:after="0" w:line="240" w:lineRule="auto"/>
        <w:jc w:val="both"/>
        <w:rPr>
          <w:rFonts w:ascii="Arial" w:hAnsi="Arial" w:cs="Arial"/>
          <w:sz w:val="20"/>
          <w:szCs w:val="20"/>
        </w:rPr>
      </w:pPr>
    </w:p>
    <w:p w:rsidR="005C42EB" w:rsidRDefault="00F94542" w:rsidP="001256D1">
      <w:pPr>
        <w:spacing w:before="120" w:after="0" w:line="240" w:lineRule="auto"/>
        <w:ind w:left="425"/>
        <w:jc w:val="both"/>
        <w:rPr>
          <w:rFonts w:ascii="Arial" w:hAnsi="Arial" w:cs="Arial"/>
          <w:sz w:val="20"/>
          <w:szCs w:val="20"/>
        </w:rPr>
      </w:pPr>
      <w:r>
        <w:rPr>
          <w:rFonts w:ascii="Arial" w:hAnsi="Arial" w:cs="Arial"/>
          <w:sz w:val="20"/>
          <w:szCs w:val="20"/>
        </w:rPr>
        <w:t xml:space="preserve">Verejný obstarávateľ si vyhradzuje právo meniť podmienky obstarávania alebo obstarávanie zrušiť v prípade ak: </w:t>
      </w:r>
    </w:p>
    <w:p w:rsidR="00F94542" w:rsidRDefault="00F94542" w:rsidP="00F94542">
      <w:pPr>
        <w:pStyle w:val="Odsekzoznamu"/>
        <w:numPr>
          <w:ilvl w:val="0"/>
          <w:numId w:val="8"/>
        </w:numPr>
        <w:spacing w:before="120" w:after="0" w:line="240" w:lineRule="auto"/>
        <w:jc w:val="both"/>
        <w:rPr>
          <w:rFonts w:ascii="Arial" w:hAnsi="Arial" w:cs="Arial"/>
          <w:sz w:val="20"/>
          <w:szCs w:val="20"/>
        </w:rPr>
      </w:pPr>
      <w:r>
        <w:rPr>
          <w:rFonts w:ascii="Arial" w:hAnsi="Arial" w:cs="Arial"/>
          <w:sz w:val="20"/>
          <w:szCs w:val="20"/>
        </w:rPr>
        <w:t>Ani jeden uchádzač nesplní podmienky účasti</w:t>
      </w:r>
    </w:p>
    <w:p w:rsidR="00F94542" w:rsidRDefault="00F94542" w:rsidP="00F94542">
      <w:pPr>
        <w:pStyle w:val="Odsekzoznamu"/>
        <w:numPr>
          <w:ilvl w:val="0"/>
          <w:numId w:val="8"/>
        </w:numPr>
        <w:spacing w:before="120" w:after="0" w:line="240" w:lineRule="auto"/>
        <w:jc w:val="both"/>
        <w:rPr>
          <w:rFonts w:ascii="Arial" w:hAnsi="Arial" w:cs="Arial"/>
          <w:sz w:val="20"/>
          <w:szCs w:val="20"/>
        </w:rPr>
      </w:pPr>
      <w:r>
        <w:rPr>
          <w:rFonts w:ascii="Arial" w:hAnsi="Arial" w:cs="Arial"/>
          <w:sz w:val="20"/>
          <w:szCs w:val="20"/>
        </w:rPr>
        <w:t>Nebude predložená ani jedna ponuka</w:t>
      </w:r>
    </w:p>
    <w:p w:rsidR="00FE5E5A" w:rsidRDefault="00F94542" w:rsidP="00F94542">
      <w:pPr>
        <w:pStyle w:val="Odsekzoznamu"/>
        <w:numPr>
          <w:ilvl w:val="0"/>
          <w:numId w:val="8"/>
        </w:numPr>
        <w:spacing w:before="120" w:after="0" w:line="240" w:lineRule="auto"/>
        <w:jc w:val="both"/>
        <w:rPr>
          <w:rFonts w:ascii="Arial" w:hAnsi="Arial" w:cs="Arial"/>
          <w:sz w:val="20"/>
          <w:szCs w:val="20"/>
        </w:rPr>
      </w:pPr>
      <w:r>
        <w:rPr>
          <w:rFonts w:ascii="Arial" w:hAnsi="Arial" w:cs="Arial"/>
          <w:sz w:val="20"/>
          <w:szCs w:val="20"/>
        </w:rPr>
        <w:t>Ani jedna z predložených ponúk nebude zodpovedať určených požiadavkám vo výzve na pre</w:t>
      </w:r>
      <w:r w:rsidR="00FE5E5A">
        <w:rPr>
          <w:rFonts w:ascii="Arial" w:hAnsi="Arial" w:cs="Arial"/>
          <w:sz w:val="20"/>
          <w:szCs w:val="20"/>
        </w:rPr>
        <w:t>dkladanie ponúk</w:t>
      </w:r>
    </w:p>
    <w:p w:rsidR="00FE5E5A" w:rsidRDefault="00FE5E5A" w:rsidP="00F94542">
      <w:pPr>
        <w:pStyle w:val="Odsekzoznamu"/>
        <w:numPr>
          <w:ilvl w:val="0"/>
          <w:numId w:val="8"/>
        </w:numPr>
        <w:spacing w:before="120" w:after="0" w:line="240" w:lineRule="auto"/>
        <w:jc w:val="both"/>
        <w:rPr>
          <w:rFonts w:ascii="Arial" w:hAnsi="Arial" w:cs="Arial"/>
          <w:sz w:val="20"/>
          <w:szCs w:val="20"/>
        </w:rPr>
      </w:pPr>
      <w:r>
        <w:rPr>
          <w:rFonts w:ascii="Arial" w:hAnsi="Arial" w:cs="Arial"/>
          <w:sz w:val="20"/>
          <w:szCs w:val="20"/>
        </w:rPr>
        <w:t xml:space="preserve">Ak sa zmenili okolnosti , za ktorých sa vyhlásilo toto verejné obstarávanie </w:t>
      </w:r>
    </w:p>
    <w:p w:rsidR="00FE5E5A" w:rsidRDefault="00FE5E5A" w:rsidP="00F94542">
      <w:pPr>
        <w:pStyle w:val="Odsekzoznamu"/>
        <w:numPr>
          <w:ilvl w:val="0"/>
          <w:numId w:val="8"/>
        </w:numPr>
        <w:spacing w:before="120" w:after="0" w:line="240" w:lineRule="auto"/>
        <w:jc w:val="both"/>
        <w:rPr>
          <w:rFonts w:ascii="Arial" w:hAnsi="Arial" w:cs="Arial"/>
          <w:sz w:val="20"/>
          <w:szCs w:val="20"/>
        </w:rPr>
      </w:pPr>
      <w:r>
        <w:rPr>
          <w:rFonts w:ascii="Arial" w:hAnsi="Arial" w:cs="Arial"/>
          <w:sz w:val="20"/>
          <w:szCs w:val="20"/>
        </w:rPr>
        <w:t xml:space="preserve">Predloženie ponuky budú nevýhodné pre verejného obstarávateľa alebo budú v rozpore s finančnými možnosťami verejného obstarávateľa </w:t>
      </w:r>
    </w:p>
    <w:p w:rsidR="00FE5E5A" w:rsidRDefault="00FE5E5A" w:rsidP="00FE5E5A">
      <w:pPr>
        <w:spacing w:before="120" w:after="0" w:line="240" w:lineRule="auto"/>
        <w:jc w:val="both"/>
        <w:rPr>
          <w:rFonts w:ascii="Arial" w:hAnsi="Arial" w:cs="Arial"/>
          <w:sz w:val="20"/>
          <w:szCs w:val="20"/>
        </w:rPr>
      </w:pPr>
      <w:r>
        <w:rPr>
          <w:rFonts w:ascii="Arial" w:hAnsi="Arial" w:cs="Arial"/>
          <w:sz w:val="20"/>
          <w:szCs w:val="20"/>
        </w:rPr>
        <w:t>Do hodnotenia podľa kritéria na vyhodnotenie ponúk budú zaradení len tí uchádzači, ktorí splnia podmienky účasti uvedené v bode 9 tejto výzvy a dodržia všetky požiadavky verejného obstarávateľa na predmet zákazky a obsah ponuky uvedeného v tejto výzve.</w:t>
      </w:r>
    </w:p>
    <w:p w:rsidR="00FE5E5A" w:rsidRDefault="00FE5E5A" w:rsidP="00FE5E5A">
      <w:pPr>
        <w:spacing w:before="120" w:after="0" w:line="240" w:lineRule="auto"/>
        <w:jc w:val="both"/>
        <w:rPr>
          <w:rFonts w:ascii="Arial" w:hAnsi="Arial" w:cs="Arial"/>
          <w:sz w:val="20"/>
          <w:szCs w:val="20"/>
        </w:rPr>
      </w:pPr>
      <w:r>
        <w:rPr>
          <w:rFonts w:ascii="Arial" w:hAnsi="Arial" w:cs="Arial"/>
          <w:sz w:val="20"/>
          <w:szCs w:val="20"/>
        </w:rPr>
        <w:t xml:space="preserve">Verejný obstarávateľ do 5 pracovných dní od termínu predloženia ponúk písomne oznámi všetkým uchádzačom, ktorých ponuky sa vyhodnocovali informáciu o výsledku. Uchádzačom, ktorí predložia svoje ponuky, v prípade neúspešnej ponuky, nevzniká žiadny nárok na úhradu nákladov, ktoré mu vznikli s prípravou a doručením ponuky. </w:t>
      </w:r>
    </w:p>
    <w:p w:rsidR="00FE7C75" w:rsidRDefault="00FE7C75" w:rsidP="00FE5E5A">
      <w:pPr>
        <w:spacing w:before="120" w:after="0" w:line="240" w:lineRule="auto"/>
        <w:jc w:val="both"/>
        <w:rPr>
          <w:rFonts w:ascii="Arial" w:hAnsi="Arial" w:cs="Arial"/>
          <w:sz w:val="20"/>
          <w:szCs w:val="20"/>
        </w:rPr>
      </w:pPr>
    </w:p>
    <w:p w:rsidR="00B253D0" w:rsidRDefault="00B253D0" w:rsidP="00FE5E5A">
      <w:pPr>
        <w:spacing w:before="120" w:after="0" w:line="240" w:lineRule="auto"/>
        <w:jc w:val="both"/>
        <w:rPr>
          <w:rFonts w:ascii="Arial" w:hAnsi="Arial" w:cs="Arial"/>
          <w:sz w:val="20"/>
          <w:szCs w:val="20"/>
        </w:rPr>
      </w:pPr>
      <w:r>
        <w:rPr>
          <w:rFonts w:ascii="Arial" w:hAnsi="Arial" w:cs="Arial"/>
          <w:sz w:val="20"/>
          <w:szCs w:val="20"/>
        </w:rPr>
        <w:t>V Košiciach, d</w:t>
      </w:r>
      <w:r w:rsidR="00915198">
        <w:rPr>
          <w:rFonts w:ascii="Arial" w:hAnsi="Arial" w:cs="Arial"/>
          <w:sz w:val="20"/>
          <w:szCs w:val="20"/>
        </w:rPr>
        <w:t xml:space="preserve">ňa : </w:t>
      </w:r>
      <w:r w:rsidR="00FE66D0">
        <w:rPr>
          <w:rFonts w:ascii="Arial" w:hAnsi="Arial" w:cs="Arial"/>
          <w:sz w:val="20"/>
          <w:szCs w:val="20"/>
        </w:rPr>
        <w:t>11.06.2020</w:t>
      </w:r>
    </w:p>
    <w:p w:rsidR="00915198" w:rsidRDefault="00915198" w:rsidP="00FE5E5A">
      <w:pPr>
        <w:spacing w:before="120" w:after="0" w:line="240" w:lineRule="auto"/>
        <w:jc w:val="both"/>
        <w:rPr>
          <w:rFonts w:ascii="Arial" w:hAnsi="Arial" w:cs="Arial"/>
          <w:sz w:val="20"/>
          <w:szCs w:val="20"/>
        </w:rPr>
      </w:pPr>
    </w:p>
    <w:p w:rsidR="00B253D0" w:rsidRDefault="00B253D0" w:rsidP="00FE5E5A">
      <w:pPr>
        <w:spacing w:before="120" w:after="0" w:line="240" w:lineRule="auto"/>
        <w:jc w:val="both"/>
        <w:rPr>
          <w:rFonts w:ascii="Arial" w:hAnsi="Arial" w:cs="Arial"/>
          <w:sz w:val="20"/>
          <w:szCs w:val="20"/>
        </w:rPr>
      </w:pPr>
      <w:r>
        <w:rPr>
          <w:rFonts w:ascii="Arial" w:hAnsi="Arial" w:cs="Arial"/>
          <w:sz w:val="20"/>
          <w:szCs w:val="20"/>
        </w:rPr>
        <w:t xml:space="preserve">Vyhotovila: Ing. Tatiana Chovanová – vedúca ekon. úseku </w:t>
      </w:r>
    </w:p>
    <w:p w:rsidR="00B253D0" w:rsidRDefault="00B253D0" w:rsidP="00FE5E5A">
      <w:pPr>
        <w:spacing w:before="120" w:after="0" w:line="240" w:lineRule="auto"/>
        <w:jc w:val="both"/>
        <w:rPr>
          <w:rFonts w:ascii="Arial" w:hAnsi="Arial" w:cs="Arial"/>
          <w:sz w:val="20"/>
          <w:szCs w:val="20"/>
        </w:rPr>
      </w:pPr>
      <w:r>
        <w:rPr>
          <w:rFonts w:ascii="Arial" w:hAnsi="Arial" w:cs="Arial"/>
          <w:sz w:val="20"/>
          <w:szCs w:val="20"/>
        </w:rPr>
        <w:t xml:space="preserve">Schválila: Mgr. Eva </w:t>
      </w:r>
      <w:proofErr w:type="spellStart"/>
      <w:r>
        <w:rPr>
          <w:rFonts w:ascii="Arial" w:hAnsi="Arial" w:cs="Arial"/>
          <w:sz w:val="20"/>
          <w:szCs w:val="20"/>
        </w:rPr>
        <w:t>Csurkó</w:t>
      </w:r>
      <w:proofErr w:type="spellEnd"/>
      <w:r>
        <w:rPr>
          <w:rFonts w:ascii="Arial" w:hAnsi="Arial" w:cs="Arial"/>
          <w:sz w:val="20"/>
          <w:szCs w:val="20"/>
        </w:rPr>
        <w:t xml:space="preserve"> – riaditeľka školy</w:t>
      </w:r>
    </w:p>
    <w:p w:rsidR="00FE7C75" w:rsidRDefault="00FE7C75" w:rsidP="00FE5E5A">
      <w:pPr>
        <w:spacing w:before="120" w:after="0" w:line="240" w:lineRule="auto"/>
        <w:jc w:val="both"/>
        <w:rPr>
          <w:rFonts w:ascii="Arial" w:hAnsi="Arial" w:cs="Arial"/>
          <w:sz w:val="20"/>
          <w:szCs w:val="20"/>
        </w:rPr>
      </w:pPr>
    </w:p>
    <w:p w:rsidR="00B253D0" w:rsidRDefault="00B253D0" w:rsidP="00FE5E5A">
      <w:pPr>
        <w:spacing w:before="120" w:after="0" w:line="240" w:lineRule="auto"/>
        <w:jc w:val="both"/>
        <w:rPr>
          <w:rFonts w:ascii="Arial" w:hAnsi="Arial" w:cs="Arial"/>
          <w:sz w:val="20"/>
          <w:szCs w:val="20"/>
        </w:rPr>
      </w:pPr>
    </w:p>
    <w:p w:rsidR="00B253D0" w:rsidRDefault="00B253D0" w:rsidP="00FE5E5A">
      <w:pPr>
        <w:spacing w:before="120" w:after="0" w:line="240" w:lineRule="auto"/>
        <w:jc w:val="both"/>
        <w:rPr>
          <w:rFonts w:ascii="Arial" w:hAnsi="Arial" w:cs="Arial"/>
          <w:sz w:val="20"/>
          <w:szCs w:val="20"/>
        </w:rPr>
      </w:pPr>
    </w:p>
    <w:p w:rsidR="00B253D0" w:rsidRDefault="00B253D0" w:rsidP="00FE5E5A">
      <w:pPr>
        <w:spacing w:before="120" w:after="0" w:line="240" w:lineRule="auto"/>
        <w:jc w:val="both"/>
        <w:rPr>
          <w:rFonts w:ascii="Arial" w:hAnsi="Arial" w:cs="Arial"/>
          <w:sz w:val="20"/>
          <w:szCs w:val="20"/>
        </w:rPr>
      </w:pPr>
    </w:p>
    <w:p w:rsidR="00B253D0" w:rsidRDefault="00B253D0" w:rsidP="00FE5E5A">
      <w:pPr>
        <w:spacing w:before="120" w:after="0" w:line="240" w:lineRule="auto"/>
        <w:jc w:val="both"/>
        <w:rPr>
          <w:rFonts w:ascii="Arial" w:hAnsi="Arial" w:cs="Arial"/>
          <w:sz w:val="20"/>
          <w:szCs w:val="20"/>
        </w:rPr>
      </w:pPr>
    </w:p>
    <w:p w:rsidR="00FE7C75" w:rsidRPr="00723C03" w:rsidRDefault="00FE7C75" w:rsidP="00FE5E5A">
      <w:pPr>
        <w:spacing w:before="120" w:after="0" w:line="240" w:lineRule="auto"/>
        <w:jc w:val="both"/>
        <w:rPr>
          <w:rFonts w:ascii="Arial" w:hAnsi="Arial" w:cs="Arial"/>
          <w:b/>
          <w:sz w:val="20"/>
          <w:szCs w:val="20"/>
          <w:u w:val="single"/>
        </w:rPr>
      </w:pPr>
      <w:r w:rsidRPr="00723C03">
        <w:rPr>
          <w:rFonts w:ascii="Arial" w:hAnsi="Arial" w:cs="Arial"/>
          <w:b/>
          <w:sz w:val="20"/>
          <w:szCs w:val="20"/>
          <w:u w:val="single"/>
        </w:rPr>
        <w:t xml:space="preserve">Prílohy: </w:t>
      </w:r>
    </w:p>
    <w:p w:rsidR="00FE7C75" w:rsidRDefault="00FE7C75" w:rsidP="00FE5E5A">
      <w:pPr>
        <w:spacing w:before="120" w:after="0" w:line="240" w:lineRule="auto"/>
        <w:jc w:val="both"/>
        <w:rPr>
          <w:rFonts w:ascii="Arial" w:hAnsi="Arial" w:cs="Arial"/>
          <w:sz w:val="20"/>
          <w:szCs w:val="20"/>
        </w:rPr>
      </w:pPr>
      <w:r>
        <w:rPr>
          <w:rFonts w:ascii="Arial" w:hAnsi="Arial" w:cs="Arial"/>
          <w:sz w:val="20"/>
          <w:szCs w:val="20"/>
        </w:rPr>
        <w:t>Príloha č. 1 Špecifikácia predmetu zákazky</w:t>
      </w:r>
    </w:p>
    <w:p w:rsidR="00F94542" w:rsidRPr="00FE5E5A" w:rsidRDefault="00FE7C75" w:rsidP="00FE5E5A">
      <w:pPr>
        <w:spacing w:before="120" w:after="0" w:line="240" w:lineRule="auto"/>
        <w:jc w:val="both"/>
        <w:rPr>
          <w:rFonts w:ascii="Arial" w:hAnsi="Arial" w:cs="Arial"/>
          <w:sz w:val="20"/>
          <w:szCs w:val="20"/>
        </w:rPr>
      </w:pPr>
      <w:r>
        <w:rPr>
          <w:rFonts w:ascii="Arial" w:hAnsi="Arial" w:cs="Arial"/>
          <w:sz w:val="20"/>
          <w:szCs w:val="20"/>
        </w:rPr>
        <w:t>Príloha č. 2 Návrh Kúpnej zmluvy č. 02_20</w:t>
      </w:r>
      <w:r w:rsidR="00FE66D0">
        <w:rPr>
          <w:rFonts w:ascii="Arial" w:hAnsi="Arial" w:cs="Arial"/>
          <w:sz w:val="20"/>
          <w:szCs w:val="20"/>
        </w:rPr>
        <w:t>20</w:t>
      </w:r>
      <w:r>
        <w:rPr>
          <w:rFonts w:ascii="Arial" w:hAnsi="Arial" w:cs="Arial"/>
          <w:sz w:val="20"/>
          <w:szCs w:val="20"/>
        </w:rPr>
        <w:t xml:space="preserve">_ŠJ </w:t>
      </w:r>
      <w:r w:rsidR="00FE5E5A">
        <w:rPr>
          <w:rFonts w:ascii="Arial" w:hAnsi="Arial" w:cs="Arial"/>
          <w:sz w:val="20"/>
          <w:szCs w:val="20"/>
        </w:rPr>
        <w:t xml:space="preserve"> </w:t>
      </w:r>
      <w:r w:rsidR="00F94542" w:rsidRPr="00FE5E5A">
        <w:rPr>
          <w:rFonts w:ascii="Arial" w:hAnsi="Arial" w:cs="Arial"/>
          <w:sz w:val="20"/>
          <w:szCs w:val="20"/>
        </w:rPr>
        <w:t xml:space="preserve"> </w:t>
      </w:r>
    </w:p>
    <w:p w:rsidR="00C3075D" w:rsidRDefault="00C3075D" w:rsidP="001256D1">
      <w:pPr>
        <w:spacing w:before="120" w:after="0" w:line="240" w:lineRule="auto"/>
        <w:ind w:left="425"/>
        <w:jc w:val="both"/>
        <w:rPr>
          <w:rFonts w:ascii="Arial" w:hAnsi="Arial" w:cs="Arial"/>
          <w:sz w:val="20"/>
          <w:szCs w:val="20"/>
        </w:rPr>
      </w:pPr>
    </w:p>
    <w:p w:rsidR="00A30CC9" w:rsidRPr="00EF6012" w:rsidRDefault="00A30CC9" w:rsidP="002A5B28">
      <w:pPr>
        <w:spacing w:before="120" w:after="0" w:line="240" w:lineRule="auto"/>
        <w:ind w:left="425"/>
      </w:pPr>
    </w:p>
    <w:sectPr w:rsidR="00A30CC9" w:rsidRPr="00EF6012" w:rsidSect="002A5B28">
      <w:headerReference w:type="default" r:id="rId14"/>
      <w:footerReference w:type="default" r:id="rId15"/>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00" w:rsidRDefault="00267400" w:rsidP="00751322">
      <w:pPr>
        <w:spacing w:after="0" w:line="240" w:lineRule="auto"/>
      </w:pPr>
      <w:r>
        <w:separator/>
      </w:r>
    </w:p>
  </w:endnote>
  <w:endnote w:type="continuationSeparator" w:id="0">
    <w:p w:rsidR="00267400" w:rsidRDefault="00267400"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5330"/>
      <w:docPartObj>
        <w:docPartGallery w:val="Page Numbers (Bottom of Page)"/>
        <w:docPartUnique/>
      </w:docPartObj>
    </w:sdtPr>
    <w:sdtEndPr/>
    <w:sdtContent>
      <w:p w:rsidR="003A65CB" w:rsidRDefault="003A65CB">
        <w:pPr>
          <w:pStyle w:val="Pta"/>
        </w:pPr>
        <w:r>
          <w:fldChar w:fldCharType="begin"/>
        </w:r>
        <w:r>
          <w:instrText>PAGE   \* MERGEFORMAT</w:instrText>
        </w:r>
        <w:r>
          <w:fldChar w:fldCharType="separate"/>
        </w:r>
        <w:r w:rsidR="000E164A">
          <w:rPr>
            <w:noProof/>
          </w:rPr>
          <w:t>5</w:t>
        </w:r>
        <w:r>
          <w:rPr>
            <w:noProof/>
          </w:rPr>
          <w:fldChar w:fldCharType="end"/>
        </w:r>
      </w:p>
    </w:sdtContent>
  </w:sdt>
  <w:p w:rsidR="003A65CB" w:rsidRDefault="003A65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00" w:rsidRDefault="00267400" w:rsidP="00751322">
      <w:pPr>
        <w:spacing w:after="0" w:line="240" w:lineRule="auto"/>
      </w:pPr>
      <w:r>
        <w:separator/>
      </w:r>
    </w:p>
  </w:footnote>
  <w:footnote w:type="continuationSeparator" w:id="0">
    <w:p w:rsidR="00267400" w:rsidRDefault="00267400"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CB" w:rsidRPr="006F1BFC" w:rsidRDefault="003A65CB" w:rsidP="005A41FD">
    <w:pPr>
      <w:pStyle w:val="Hlavika"/>
      <w:rPr>
        <w:rFonts w:ascii="Times New Roman" w:hAnsi="Times New Roman" w:cs="Times New Roman"/>
        <w:i/>
        <w:sz w:val="28"/>
        <w:szCs w:val="28"/>
      </w:rPr>
    </w:pPr>
  </w:p>
  <w:p w:rsidR="003A65CB" w:rsidRPr="005A41FD" w:rsidRDefault="003A65CB" w:rsidP="005A41F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05A2"/>
    <w:multiLevelType w:val="hybridMultilevel"/>
    <w:tmpl w:val="88A499F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nsid w:val="1F652C04"/>
    <w:multiLevelType w:val="hybridMultilevel"/>
    <w:tmpl w:val="48CE73D4"/>
    <w:lvl w:ilvl="0" w:tplc="041B000F">
      <w:start w:val="1"/>
      <w:numFmt w:val="decimal"/>
      <w:lvlText w:val="%1."/>
      <w:lvlJc w:val="left"/>
      <w:pPr>
        <w:ind w:left="360" w:hanging="360"/>
      </w:p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2FEE7B20"/>
    <w:multiLevelType w:val="hybridMultilevel"/>
    <w:tmpl w:val="6532C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3A6ABB"/>
    <w:multiLevelType w:val="hybridMultilevel"/>
    <w:tmpl w:val="891EABF4"/>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nsid w:val="32285637"/>
    <w:multiLevelType w:val="hybridMultilevel"/>
    <w:tmpl w:val="74FA0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0F14A4"/>
    <w:multiLevelType w:val="hybridMultilevel"/>
    <w:tmpl w:val="0E4E160C"/>
    <w:lvl w:ilvl="0" w:tplc="62E8BD80">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B86119"/>
    <w:multiLevelType w:val="hybridMultilevel"/>
    <w:tmpl w:val="E3B2AC12"/>
    <w:lvl w:ilvl="0" w:tplc="3A8C74BC">
      <w:start w:val="5"/>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nsid w:val="4B165177"/>
    <w:multiLevelType w:val="hybridMultilevel"/>
    <w:tmpl w:val="28FCA550"/>
    <w:lvl w:ilvl="0" w:tplc="59C6790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69742BE"/>
    <w:multiLevelType w:val="hybridMultilevel"/>
    <w:tmpl w:val="3CA2886E"/>
    <w:lvl w:ilvl="0" w:tplc="5664D3AC">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1"/>
  </w:num>
  <w:num w:numId="4">
    <w:abstractNumId w:val="2"/>
  </w:num>
  <w:num w:numId="5">
    <w:abstractNumId w:val="4"/>
  </w:num>
  <w:num w:numId="6">
    <w:abstractNumId w:val="7"/>
  </w:num>
  <w:num w:numId="7">
    <w:abstractNumId w:val="3"/>
  </w:num>
  <w:num w:numId="8">
    <w:abstractNumId w:val="6"/>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9C"/>
    <w:rsid w:val="00005182"/>
    <w:rsid w:val="00005335"/>
    <w:rsid w:val="0000762E"/>
    <w:rsid w:val="00010200"/>
    <w:rsid w:val="00011037"/>
    <w:rsid w:val="00025178"/>
    <w:rsid w:val="000267B5"/>
    <w:rsid w:val="00051078"/>
    <w:rsid w:val="000526D0"/>
    <w:rsid w:val="00052D14"/>
    <w:rsid w:val="00054456"/>
    <w:rsid w:val="000547D0"/>
    <w:rsid w:val="00062B23"/>
    <w:rsid w:val="00066032"/>
    <w:rsid w:val="00075F05"/>
    <w:rsid w:val="000805E8"/>
    <w:rsid w:val="000853A6"/>
    <w:rsid w:val="000863E3"/>
    <w:rsid w:val="000869E4"/>
    <w:rsid w:val="000901D4"/>
    <w:rsid w:val="00092959"/>
    <w:rsid w:val="00093176"/>
    <w:rsid w:val="000958FC"/>
    <w:rsid w:val="000B1F13"/>
    <w:rsid w:val="000B74F6"/>
    <w:rsid w:val="000C56AF"/>
    <w:rsid w:val="000C6D4A"/>
    <w:rsid w:val="000D1E90"/>
    <w:rsid w:val="000D40DA"/>
    <w:rsid w:val="000D47D0"/>
    <w:rsid w:val="000E164A"/>
    <w:rsid w:val="000E68D7"/>
    <w:rsid w:val="000F01AD"/>
    <w:rsid w:val="000F1646"/>
    <w:rsid w:val="000F1DC3"/>
    <w:rsid w:val="000F26E2"/>
    <w:rsid w:val="001127C2"/>
    <w:rsid w:val="00112E79"/>
    <w:rsid w:val="001138C3"/>
    <w:rsid w:val="00114A93"/>
    <w:rsid w:val="001175EA"/>
    <w:rsid w:val="001256D1"/>
    <w:rsid w:val="00127F96"/>
    <w:rsid w:val="001342B3"/>
    <w:rsid w:val="00134CCB"/>
    <w:rsid w:val="00134DDA"/>
    <w:rsid w:val="00134E37"/>
    <w:rsid w:val="0014027B"/>
    <w:rsid w:val="001443FA"/>
    <w:rsid w:val="00152FA4"/>
    <w:rsid w:val="0015406E"/>
    <w:rsid w:val="00156F76"/>
    <w:rsid w:val="00157412"/>
    <w:rsid w:val="00157CBA"/>
    <w:rsid w:val="001604C2"/>
    <w:rsid w:val="001610B4"/>
    <w:rsid w:val="001720B4"/>
    <w:rsid w:val="0018098D"/>
    <w:rsid w:val="001913FA"/>
    <w:rsid w:val="00193C1C"/>
    <w:rsid w:val="00196088"/>
    <w:rsid w:val="001A5E37"/>
    <w:rsid w:val="001B3308"/>
    <w:rsid w:val="001B3B49"/>
    <w:rsid w:val="001B5549"/>
    <w:rsid w:val="001C151F"/>
    <w:rsid w:val="001C262C"/>
    <w:rsid w:val="001C2B1D"/>
    <w:rsid w:val="001C46F9"/>
    <w:rsid w:val="001C50F1"/>
    <w:rsid w:val="001C5239"/>
    <w:rsid w:val="001D103E"/>
    <w:rsid w:val="001D4115"/>
    <w:rsid w:val="001D5468"/>
    <w:rsid w:val="001E10EB"/>
    <w:rsid w:val="001F04F7"/>
    <w:rsid w:val="001F099E"/>
    <w:rsid w:val="001F2001"/>
    <w:rsid w:val="001F456D"/>
    <w:rsid w:val="001F4C34"/>
    <w:rsid w:val="001F6955"/>
    <w:rsid w:val="001F7FE8"/>
    <w:rsid w:val="0020181F"/>
    <w:rsid w:val="002023E2"/>
    <w:rsid w:val="00204AE9"/>
    <w:rsid w:val="00206600"/>
    <w:rsid w:val="00206CFF"/>
    <w:rsid w:val="002073C1"/>
    <w:rsid w:val="00211816"/>
    <w:rsid w:val="00220C38"/>
    <w:rsid w:val="002325E0"/>
    <w:rsid w:val="00234438"/>
    <w:rsid w:val="002344DA"/>
    <w:rsid w:val="00237195"/>
    <w:rsid w:val="002377C8"/>
    <w:rsid w:val="00243DDB"/>
    <w:rsid w:val="002464FE"/>
    <w:rsid w:val="002474F0"/>
    <w:rsid w:val="00251B96"/>
    <w:rsid w:val="00252A2F"/>
    <w:rsid w:val="00252D1B"/>
    <w:rsid w:val="002535A1"/>
    <w:rsid w:val="00253C36"/>
    <w:rsid w:val="00255CE3"/>
    <w:rsid w:val="002576AC"/>
    <w:rsid w:val="00261A5B"/>
    <w:rsid w:val="0026278E"/>
    <w:rsid w:val="002642F3"/>
    <w:rsid w:val="00267400"/>
    <w:rsid w:val="002677B8"/>
    <w:rsid w:val="002716A3"/>
    <w:rsid w:val="0027271F"/>
    <w:rsid w:val="00273274"/>
    <w:rsid w:val="0027378B"/>
    <w:rsid w:val="00277D7A"/>
    <w:rsid w:val="00282236"/>
    <w:rsid w:val="00285FF8"/>
    <w:rsid w:val="00286990"/>
    <w:rsid w:val="00286B89"/>
    <w:rsid w:val="00292BC3"/>
    <w:rsid w:val="00293F8B"/>
    <w:rsid w:val="0029567F"/>
    <w:rsid w:val="0029684C"/>
    <w:rsid w:val="002A5B28"/>
    <w:rsid w:val="002A6222"/>
    <w:rsid w:val="002A76E5"/>
    <w:rsid w:val="002A7BE7"/>
    <w:rsid w:val="002B0AD2"/>
    <w:rsid w:val="002C6553"/>
    <w:rsid w:val="002C7A93"/>
    <w:rsid w:val="002C7E11"/>
    <w:rsid w:val="002D0A3A"/>
    <w:rsid w:val="002D18E3"/>
    <w:rsid w:val="002D2254"/>
    <w:rsid w:val="002D7517"/>
    <w:rsid w:val="002E04E5"/>
    <w:rsid w:val="002E07AA"/>
    <w:rsid w:val="002E7DC2"/>
    <w:rsid w:val="002F03B9"/>
    <w:rsid w:val="002F102F"/>
    <w:rsid w:val="002F34F0"/>
    <w:rsid w:val="002F3607"/>
    <w:rsid w:val="002F385B"/>
    <w:rsid w:val="00303126"/>
    <w:rsid w:val="00313049"/>
    <w:rsid w:val="00315A9A"/>
    <w:rsid w:val="00316301"/>
    <w:rsid w:val="00321BD5"/>
    <w:rsid w:val="00322EFD"/>
    <w:rsid w:val="00323847"/>
    <w:rsid w:val="00326BDB"/>
    <w:rsid w:val="00326EF5"/>
    <w:rsid w:val="00330109"/>
    <w:rsid w:val="00330D2A"/>
    <w:rsid w:val="00330D42"/>
    <w:rsid w:val="00335C01"/>
    <w:rsid w:val="0034073E"/>
    <w:rsid w:val="00346143"/>
    <w:rsid w:val="0035431D"/>
    <w:rsid w:val="0035433E"/>
    <w:rsid w:val="00354951"/>
    <w:rsid w:val="0037023C"/>
    <w:rsid w:val="003708F4"/>
    <w:rsid w:val="00374231"/>
    <w:rsid w:val="00382299"/>
    <w:rsid w:val="003843CC"/>
    <w:rsid w:val="0039089F"/>
    <w:rsid w:val="0039170D"/>
    <w:rsid w:val="003920DE"/>
    <w:rsid w:val="00396E64"/>
    <w:rsid w:val="003A2D65"/>
    <w:rsid w:val="003A65CB"/>
    <w:rsid w:val="003A6E14"/>
    <w:rsid w:val="003B1750"/>
    <w:rsid w:val="003B4F87"/>
    <w:rsid w:val="003C6805"/>
    <w:rsid w:val="003D23F3"/>
    <w:rsid w:val="003D336D"/>
    <w:rsid w:val="003E174F"/>
    <w:rsid w:val="003E39FE"/>
    <w:rsid w:val="003E593F"/>
    <w:rsid w:val="003E69A6"/>
    <w:rsid w:val="003E75EC"/>
    <w:rsid w:val="003F400E"/>
    <w:rsid w:val="003F434B"/>
    <w:rsid w:val="003F6AB9"/>
    <w:rsid w:val="0040012A"/>
    <w:rsid w:val="00401EDC"/>
    <w:rsid w:val="0040484D"/>
    <w:rsid w:val="004062A3"/>
    <w:rsid w:val="00410DF5"/>
    <w:rsid w:val="00412BC8"/>
    <w:rsid w:val="004178F0"/>
    <w:rsid w:val="00417EFC"/>
    <w:rsid w:val="00420139"/>
    <w:rsid w:val="004201BD"/>
    <w:rsid w:val="0042159D"/>
    <w:rsid w:val="004254D9"/>
    <w:rsid w:val="00437B36"/>
    <w:rsid w:val="00443540"/>
    <w:rsid w:val="00444579"/>
    <w:rsid w:val="00454F9C"/>
    <w:rsid w:val="00461CCE"/>
    <w:rsid w:val="00464BB6"/>
    <w:rsid w:val="00465651"/>
    <w:rsid w:val="00467E0A"/>
    <w:rsid w:val="004702EB"/>
    <w:rsid w:val="00477338"/>
    <w:rsid w:val="0047785E"/>
    <w:rsid w:val="00485945"/>
    <w:rsid w:val="00493C60"/>
    <w:rsid w:val="00496F49"/>
    <w:rsid w:val="00497D15"/>
    <w:rsid w:val="004A0069"/>
    <w:rsid w:val="004A044D"/>
    <w:rsid w:val="004A4488"/>
    <w:rsid w:val="004B07F6"/>
    <w:rsid w:val="004B179C"/>
    <w:rsid w:val="004B5FFE"/>
    <w:rsid w:val="004C052B"/>
    <w:rsid w:val="004C0C5F"/>
    <w:rsid w:val="004C3F67"/>
    <w:rsid w:val="004C572D"/>
    <w:rsid w:val="004D04C4"/>
    <w:rsid w:val="004D1250"/>
    <w:rsid w:val="004E11DA"/>
    <w:rsid w:val="004E123F"/>
    <w:rsid w:val="004E33AD"/>
    <w:rsid w:val="004E4978"/>
    <w:rsid w:val="004E6E93"/>
    <w:rsid w:val="004E75FE"/>
    <w:rsid w:val="004F1F2B"/>
    <w:rsid w:val="004F25E6"/>
    <w:rsid w:val="004F5E45"/>
    <w:rsid w:val="004F6BF8"/>
    <w:rsid w:val="00502060"/>
    <w:rsid w:val="0050206B"/>
    <w:rsid w:val="00504705"/>
    <w:rsid w:val="00505C23"/>
    <w:rsid w:val="005075BE"/>
    <w:rsid w:val="00507B71"/>
    <w:rsid w:val="00507EAD"/>
    <w:rsid w:val="005125B1"/>
    <w:rsid w:val="0051545F"/>
    <w:rsid w:val="00524959"/>
    <w:rsid w:val="00525DC8"/>
    <w:rsid w:val="0052639C"/>
    <w:rsid w:val="005312D7"/>
    <w:rsid w:val="00534563"/>
    <w:rsid w:val="0054083C"/>
    <w:rsid w:val="005431B8"/>
    <w:rsid w:val="00544219"/>
    <w:rsid w:val="00544C3E"/>
    <w:rsid w:val="00545402"/>
    <w:rsid w:val="00545A31"/>
    <w:rsid w:val="00546D9D"/>
    <w:rsid w:val="0055091B"/>
    <w:rsid w:val="00553895"/>
    <w:rsid w:val="005605B2"/>
    <w:rsid w:val="00562CA3"/>
    <w:rsid w:val="00567B0A"/>
    <w:rsid w:val="00567D32"/>
    <w:rsid w:val="0057230E"/>
    <w:rsid w:val="0057391E"/>
    <w:rsid w:val="00577420"/>
    <w:rsid w:val="005801C9"/>
    <w:rsid w:val="0058719F"/>
    <w:rsid w:val="005917D8"/>
    <w:rsid w:val="0059620F"/>
    <w:rsid w:val="005A3860"/>
    <w:rsid w:val="005A41FD"/>
    <w:rsid w:val="005B2FB8"/>
    <w:rsid w:val="005B532F"/>
    <w:rsid w:val="005B66AE"/>
    <w:rsid w:val="005C1BAC"/>
    <w:rsid w:val="005C392B"/>
    <w:rsid w:val="005C42EB"/>
    <w:rsid w:val="005C516F"/>
    <w:rsid w:val="005D59B2"/>
    <w:rsid w:val="005D7052"/>
    <w:rsid w:val="005E1A08"/>
    <w:rsid w:val="005E2EEC"/>
    <w:rsid w:val="005E39BA"/>
    <w:rsid w:val="005E3A57"/>
    <w:rsid w:val="005F1342"/>
    <w:rsid w:val="005F3DD0"/>
    <w:rsid w:val="005F5DCC"/>
    <w:rsid w:val="006028F4"/>
    <w:rsid w:val="00602C23"/>
    <w:rsid w:val="00606565"/>
    <w:rsid w:val="00611ADB"/>
    <w:rsid w:val="006138C9"/>
    <w:rsid w:val="00617261"/>
    <w:rsid w:val="006207C5"/>
    <w:rsid w:val="00620AC3"/>
    <w:rsid w:val="00626BA2"/>
    <w:rsid w:val="00626C61"/>
    <w:rsid w:val="00632848"/>
    <w:rsid w:val="00636993"/>
    <w:rsid w:val="00637ADB"/>
    <w:rsid w:val="00650EC8"/>
    <w:rsid w:val="006514C5"/>
    <w:rsid w:val="0065154C"/>
    <w:rsid w:val="006522B4"/>
    <w:rsid w:val="00656C5B"/>
    <w:rsid w:val="00661949"/>
    <w:rsid w:val="00661C20"/>
    <w:rsid w:val="00664833"/>
    <w:rsid w:val="00665D2F"/>
    <w:rsid w:val="006713B7"/>
    <w:rsid w:val="006716CF"/>
    <w:rsid w:val="00672B3F"/>
    <w:rsid w:val="00673D0C"/>
    <w:rsid w:val="0068006C"/>
    <w:rsid w:val="006816D4"/>
    <w:rsid w:val="00682536"/>
    <w:rsid w:val="00682D15"/>
    <w:rsid w:val="00682DFC"/>
    <w:rsid w:val="006878D4"/>
    <w:rsid w:val="006920B5"/>
    <w:rsid w:val="006A350C"/>
    <w:rsid w:val="006A49CA"/>
    <w:rsid w:val="006A55ED"/>
    <w:rsid w:val="006A7C3E"/>
    <w:rsid w:val="006A7E49"/>
    <w:rsid w:val="006B01C2"/>
    <w:rsid w:val="006B2CF2"/>
    <w:rsid w:val="006B3D86"/>
    <w:rsid w:val="006B573E"/>
    <w:rsid w:val="006B6296"/>
    <w:rsid w:val="006B7107"/>
    <w:rsid w:val="006C58F5"/>
    <w:rsid w:val="006C7D54"/>
    <w:rsid w:val="006D0CE9"/>
    <w:rsid w:val="006D4C1C"/>
    <w:rsid w:val="006D58AB"/>
    <w:rsid w:val="006D69E0"/>
    <w:rsid w:val="006E23AA"/>
    <w:rsid w:val="006E25DD"/>
    <w:rsid w:val="006E4AC1"/>
    <w:rsid w:val="006F1474"/>
    <w:rsid w:val="006F1BFC"/>
    <w:rsid w:val="006F4814"/>
    <w:rsid w:val="006F7A8C"/>
    <w:rsid w:val="007006FE"/>
    <w:rsid w:val="00700F0F"/>
    <w:rsid w:val="00705E94"/>
    <w:rsid w:val="0070628D"/>
    <w:rsid w:val="00710A77"/>
    <w:rsid w:val="0071247B"/>
    <w:rsid w:val="0071351A"/>
    <w:rsid w:val="00713892"/>
    <w:rsid w:val="00713B87"/>
    <w:rsid w:val="00713CCD"/>
    <w:rsid w:val="00715F0C"/>
    <w:rsid w:val="0071600D"/>
    <w:rsid w:val="00721586"/>
    <w:rsid w:val="00721FF7"/>
    <w:rsid w:val="00723C03"/>
    <w:rsid w:val="00725E0D"/>
    <w:rsid w:val="00730AFC"/>
    <w:rsid w:val="007436D4"/>
    <w:rsid w:val="007468AF"/>
    <w:rsid w:val="00750EC8"/>
    <w:rsid w:val="00751322"/>
    <w:rsid w:val="00751C90"/>
    <w:rsid w:val="007544D8"/>
    <w:rsid w:val="007613C8"/>
    <w:rsid w:val="00763234"/>
    <w:rsid w:val="00764F6B"/>
    <w:rsid w:val="00766072"/>
    <w:rsid w:val="00780500"/>
    <w:rsid w:val="0078252F"/>
    <w:rsid w:val="00783788"/>
    <w:rsid w:val="00785E19"/>
    <w:rsid w:val="007879D0"/>
    <w:rsid w:val="0079151E"/>
    <w:rsid w:val="00792ABB"/>
    <w:rsid w:val="00797341"/>
    <w:rsid w:val="00797602"/>
    <w:rsid w:val="007A223B"/>
    <w:rsid w:val="007B005A"/>
    <w:rsid w:val="007B358F"/>
    <w:rsid w:val="007B3998"/>
    <w:rsid w:val="007B47F0"/>
    <w:rsid w:val="007B5ACC"/>
    <w:rsid w:val="007C1510"/>
    <w:rsid w:val="007C1D76"/>
    <w:rsid w:val="007D5E8D"/>
    <w:rsid w:val="007E799B"/>
    <w:rsid w:val="007F0812"/>
    <w:rsid w:val="007F14B2"/>
    <w:rsid w:val="007F468A"/>
    <w:rsid w:val="007F5A49"/>
    <w:rsid w:val="00802F0B"/>
    <w:rsid w:val="00804029"/>
    <w:rsid w:val="008057E4"/>
    <w:rsid w:val="00806FB9"/>
    <w:rsid w:val="00814683"/>
    <w:rsid w:val="0081508C"/>
    <w:rsid w:val="00825913"/>
    <w:rsid w:val="008259CF"/>
    <w:rsid w:val="008321C5"/>
    <w:rsid w:val="0083457E"/>
    <w:rsid w:val="00836026"/>
    <w:rsid w:val="008412AC"/>
    <w:rsid w:val="00846712"/>
    <w:rsid w:val="00853077"/>
    <w:rsid w:val="008568AE"/>
    <w:rsid w:val="00857D04"/>
    <w:rsid w:val="008656E4"/>
    <w:rsid w:val="00866E19"/>
    <w:rsid w:val="00871140"/>
    <w:rsid w:val="00873902"/>
    <w:rsid w:val="008832E9"/>
    <w:rsid w:val="00885A3F"/>
    <w:rsid w:val="0089063C"/>
    <w:rsid w:val="00890C46"/>
    <w:rsid w:val="00891940"/>
    <w:rsid w:val="008943C5"/>
    <w:rsid w:val="00896164"/>
    <w:rsid w:val="008A1451"/>
    <w:rsid w:val="008A624B"/>
    <w:rsid w:val="008A7EAD"/>
    <w:rsid w:val="008B2152"/>
    <w:rsid w:val="008B58AE"/>
    <w:rsid w:val="008C077E"/>
    <w:rsid w:val="008C3F15"/>
    <w:rsid w:val="008C5D04"/>
    <w:rsid w:val="008D429C"/>
    <w:rsid w:val="008D7243"/>
    <w:rsid w:val="008E3F36"/>
    <w:rsid w:val="008E6895"/>
    <w:rsid w:val="008F103B"/>
    <w:rsid w:val="008F18B8"/>
    <w:rsid w:val="008F1B3F"/>
    <w:rsid w:val="008F46D2"/>
    <w:rsid w:val="008F5342"/>
    <w:rsid w:val="008F7AD9"/>
    <w:rsid w:val="00900A2D"/>
    <w:rsid w:val="00904A83"/>
    <w:rsid w:val="009060C7"/>
    <w:rsid w:val="00915198"/>
    <w:rsid w:val="00921B32"/>
    <w:rsid w:val="00922230"/>
    <w:rsid w:val="0092251E"/>
    <w:rsid w:val="009250BE"/>
    <w:rsid w:val="00926720"/>
    <w:rsid w:val="00933391"/>
    <w:rsid w:val="009371E9"/>
    <w:rsid w:val="00943453"/>
    <w:rsid w:val="009528A7"/>
    <w:rsid w:val="00955148"/>
    <w:rsid w:val="00955386"/>
    <w:rsid w:val="00955E6D"/>
    <w:rsid w:val="00956AB5"/>
    <w:rsid w:val="009611C4"/>
    <w:rsid w:val="00962494"/>
    <w:rsid w:val="00966AF3"/>
    <w:rsid w:val="009767C9"/>
    <w:rsid w:val="009806F2"/>
    <w:rsid w:val="009807BD"/>
    <w:rsid w:val="00982005"/>
    <w:rsid w:val="009830FD"/>
    <w:rsid w:val="00983B59"/>
    <w:rsid w:val="0099373A"/>
    <w:rsid w:val="00994208"/>
    <w:rsid w:val="00995315"/>
    <w:rsid w:val="009A02C4"/>
    <w:rsid w:val="009A0F0C"/>
    <w:rsid w:val="009A269C"/>
    <w:rsid w:val="009A781E"/>
    <w:rsid w:val="009B724E"/>
    <w:rsid w:val="009B7D87"/>
    <w:rsid w:val="009C1F45"/>
    <w:rsid w:val="009C26DE"/>
    <w:rsid w:val="009C40D7"/>
    <w:rsid w:val="009C4CB4"/>
    <w:rsid w:val="009C7921"/>
    <w:rsid w:val="009D05F3"/>
    <w:rsid w:val="009D2A31"/>
    <w:rsid w:val="009D6E59"/>
    <w:rsid w:val="009E3BF3"/>
    <w:rsid w:val="009E473D"/>
    <w:rsid w:val="009F4EFC"/>
    <w:rsid w:val="00A05038"/>
    <w:rsid w:val="00A054E7"/>
    <w:rsid w:val="00A05DF5"/>
    <w:rsid w:val="00A11C49"/>
    <w:rsid w:val="00A1327A"/>
    <w:rsid w:val="00A1586D"/>
    <w:rsid w:val="00A20D97"/>
    <w:rsid w:val="00A20E4C"/>
    <w:rsid w:val="00A219DE"/>
    <w:rsid w:val="00A24216"/>
    <w:rsid w:val="00A272BB"/>
    <w:rsid w:val="00A30CC9"/>
    <w:rsid w:val="00A3549A"/>
    <w:rsid w:val="00A35DEB"/>
    <w:rsid w:val="00A375AB"/>
    <w:rsid w:val="00A41891"/>
    <w:rsid w:val="00A43475"/>
    <w:rsid w:val="00A44C89"/>
    <w:rsid w:val="00A51E54"/>
    <w:rsid w:val="00A53FC8"/>
    <w:rsid w:val="00A54A43"/>
    <w:rsid w:val="00A55CA8"/>
    <w:rsid w:val="00A571FA"/>
    <w:rsid w:val="00A60DE6"/>
    <w:rsid w:val="00A67A51"/>
    <w:rsid w:val="00A71010"/>
    <w:rsid w:val="00A7384E"/>
    <w:rsid w:val="00A80DBD"/>
    <w:rsid w:val="00A80E81"/>
    <w:rsid w:val="00A817EB"/>
    <w:rsid w:val="00A82B2A"/>
    <w:rsid w:val="00A864BD"/>
    <w:rsid w:val="00A9040C"/>
    <w:rsid w:val="00A90FB7"/>
    <w:rsid w:val="00A93C74"/>
    <w:rsid w:val="00A9566B"/>
    <w:rsid w:val="00AA002B"/>
    <w:rsid w:val="00AA2D7F"/>
    <w:rsid w:val="00AA44D9"/>
    <w:rsid w:val="00AB4FB4"/>
    <w:rsid w:val="00AB6C65"/>
    <w:rsid w:val="00AC28C7"/>
    <w:rsid w:val="00AC7EB5"/>
    <w:rsid w:val="00AD06E3"/>
    <w:rsid w:val="00AD0FF3"/>
    <w:rsid w:val="00AD2D26"/>
    <w:rsid w:val="00AE09D4"/>
    <w:rsid w:val="00AE1B8C"/>
    <w:rsid w:val="00AE36AA"/>
    <w:rsid w:val="00AF0CB2"/>
    <w:rsid w:val="00AF3F85"/>
    <w:rsid w:val="00B015E6"/>
    <w:rsid w:val="00B04A4F"/>
    <w:rsid w:val="00B055D4"/>
    <w:rsid w:val="00B05D87"/>
    <w:rsid w:val="00B061E2"/>
    <w:rsid w:val="00B104C7"/>
    <w:rsid w:val="00B11343"/>
    <w:rsid w:val="00B11B08"/>
    <w:rsid w:val="00B130C5"/>
    <w:rsid w:val="00B157CC"/>
    <w:rsid w:val="00B20EC6"/>
    <w:rsid w:val="00B21492"/>
    <w:rsid w:val="00B218C2"/>
    <w:rsid w:val="00B21F06"/>
    <w:rsid w:val="00B253D0"/>
    <w:rsid w:val="00B26191"/>
    <w:rsid w:val="00B30F41"/>
    <w:rsid w:val="00B35410"/>
    <w:rsid w:val="00B37D69"/>
    <w:rsid w:val="00B41137"/>
    <w:rsid w:val="00B41C0C"/>
    <w:rsid w:val="00B41CBD"/>
    <w:rsid w:val="00B44080"/>
    <w:rsid w:val="00B456E4"/>
    <w:rsid w:val="00B46352"/>
    <w:rsid w:val="00B4779E"/>
    <w:rsid w:val="00B516CA"/>
    <w:rsid w:val="00B53354"/>
    <w:rsid w:val="00B56E7B"/>
    <w:rsid w:val="00B57EBE"/>
    <w:rsid w:val="00B60DD2"/>
    <w:rsid w:val="00B629BD"/>
    <w:rsid w:val="00B6459C"/>
    <w:rsid w:val="00B6621B"/>
    <w:rsid w:val="00B66859"/>
    <w:rsid w:val="00B81216"/>
    <w:rsid w:val="00B81C7F"/>
    <w:rsid w:val="00B82D11"/>
    <w:rsid w:val="00B85998"/>
    <w:rsid w:val="00B85D4E"/>
    <w:rsid w:val="00B8690C"/>
    <w:rsid w:val="00B92247"/>
    <w:rsid w:val="00B942DE"/>
    <w:rsid w:val="00B96A3D"/>
    <w:rsid w:val="00B96FC1"/>
    <w:rsid w:val="00BA05C5"/>
    <w:rsid w:val="00BA1457"/>
    <w:rsid w:val="00BA713B"/>
    <w:rsid w:val="00BB51F6"/>
    <w:rsid w:val="00BC0655"/>
    <w:rsid w:val="00BC1593"/>
    <w:rsid w:val="00BC7995"/>
    <w:rsid w:val="00BD10AB"/>
    <w:rsid w:val="00BD12E5"/>
    <w:rsid w:val="00BD37B8"/>
    <w:rsid w:val="00BD42A2"/>
    <w:rsid w:val="00BD4E85"/>
    <w:rsid w:val="00BE00DB"/>
    <w:rsid w:val="00BE02BF"/>
    <w:rsid w:val="00BE0E51"/>
    <w:rsid w:val="00BE43F1"/>
    <w:rsid w:val="00BE50FD"/>
    <w:rsid w:val="00BF485D"/>
    <w:rsid w:val="00C00F2A"/>
    <w:rsid w:val="00C03E75"/>
    <w:rsid w:val="00C04A36"/>
    <w:rsid w:val="00C13E82"/>
    <w:rsid w:val="00C2593A"/>
    <w:rsid w:val="00C25BD0"/>
    <w:rsid w:val="00C3075D"/>
    <w:rsid w:val="00C35406"/>
    <w:rsid w:val="00C47F66"/>
    <w:rsid w:val="00C55820"/>
    <w:rsid w:val="00C63606"/>
    <w:rsid w:val="00C70A3E"/>
    <w:rsid w:val="00C71302"/>
    <w:rsid w:val="00C75DD3"/>
    <w:rsid w:val="00C76567"/>
    <w:rsid w:val="00C850FC"/>
    <w:rsid w:val="00C85358"/>
    <w:rsid w:val="00C96482"/>
    <w:rsid w:val="00C977C6"/>
    <w:rsid w:val="00CA0942"/>
    <w:rsid w:val="00CA20CE"/>
    <w:rsid w:val="00CA3237"/>
    <w:rsid w:val="00CA50A3"/>
    <w:rsid w:val="00CA7330"/>
    <w:rsid w:val="00CB0DC0"/>
    <w:rsid w:val="00CB1393"/>
    <w:rsid w:val="00CB3F8D"/>
    <w:rsid w:val="00CB7031"/>
    <w:rsid w:val="00CC3704"/>
    <w:rsid w:val="00CC3CF2"/>
    <w:rsid w:val="00CC68DA"/>
    <w:rsid w:val="00CC7BC9"/>
    <w:rsid w:val="00CD0459"/>
    <w:rsid w:val="00CD44E0"/>
    <w:rsid w:val="00CD5DFB"/>
    <w:rsid w:val="00CE00FF"/>
    <w:rsid w:val="00CE3BEF"/>
    <w:rsid w:val="00CE4DDE"/>
    <w:rsid w:val="00CE5867"/>
    <w:rsid w:val="00CE586A"/>
    <w:rsid w:val="00CF620A"/>
    <w:rsid w:val="00CF6DCF"/>
    <w:rsid w:val="00D00703"/>
    <w:rsid w:val="00D064E5"/>
    <w:rsid w:val="00D130E7"/>
    <w:rsid w:val="00D170C6"/>
    <w:rsid w:val="00D2457D"/>
    <w:rsid w:val="00D30500"/>
    <w:rsid w:val="00D318D1"/>
    <w:rsid w:val="00D31955"/>
    <w:rsid w:val="00D36FEB"/>
    <w:rsid w:val="00D4350D"/>
    <w:rsid w:val="00D45AC6"/>
    <w:rsid w:val="00D45FDF"/>
    <w:rsid w:val="00D50D99"/>
    <w:rsid w:val="00D518D7"/>
    <w:rsid w:val="00D51FBF"/>
    <w:rsid w:val="00D53137"/>
    <w:rsid w:val="00D55467"/>
    <w:rsid w:val="00D56242"/>
    <w:rsid w:val="00D664C2"/>
    <w:rsid w:val="00D701C2"/>
    <w:rsid w:val="00D7533A"/>
    <w:rsid w:val="00D75923"/>
    <w:rsid w:val="00D82953"/>
    <w:rsid w:val="00D82EF0"/>
    <w:rsid w:val="00D85BBC"/>
    <w:rsid w:val="00D86A00"/>
    <w:rsid w:val="00D871DB"/>
    <w:rsid w:val="00D877F7"/>
    <w:rsid w:val="00D91A06"/>
    <w:rsid w:val="00D9218C"/>
    <w:rsid w:val="00D95392"/>
    <w:rsid w:val="00D954B9"/>
    <w:rsid w:val="00DA223C"/>
    <w:rsid w:val="00DA2A0D"/>
    <w:rsid w:val="00DA55B8"/>
    <w:rsid w:val="00DB2CCE"/>
    <w:rsid w:val="00DB6775"/>
    <w:rsid w:val="00DB6C65"/>
    <w:rsid w:val="00DC2042"/>
    <w:rsid w:val="00DC206A"/>
    <w:rsid w:val="00DC2B8C"/>
    <w:rsid w:val="00DC3B77"/>
    <w:rsid w:val="00DC3CB8"/>
    <w:rsid w:val="00DC593C"/>
    <w:rsid w:val="00DC6585"/>
    <w:rsid w:val="00DD198A"/>
    <w:rsid w:val="00DD2D35"/>
    <w:rsid w:val="00DD5B56"/>
    <w:rsid w:val="00DE1DFF"/>
    <w:rsid w:val="00DE422B"/>
    <w:rsid w:val="00DE6BC4"/>
    <w:rsid w:val="00DF74D0"/>
    <w:rsid w:val="00E01BAE"/>
    <w:rsid w:val="00E11881"/>
    <w:rsid w:val="00E26E46"/>
    <w:rsid w:val="00E32CC3"/>
    <w:rsid w:val="00E37410"/>
    <w:rsid w:val="00E44563"/>
    <w:rsid w:val="00E52EC0"/>
    <w:rsid w:val="00E578B7"/>
    <w:rsid w:val="00E61AF0"/>
    <w:rsid w:val="00E65303"/>
    <w:rsid w:val="00E65950"/>
    <w:rsid w:val="00E70273"/>
    <w:rsid w:val="00E75B17"/>
    <w:rsid w:val="00E82A41"/>
    <w:rsid w:val="00E838A7"/>
    <w:rsid w:val="00E875A8"/>
    <w:rsid w:val="00EA18E1"/>
    <w:rsid w:val="00EA4A1F"/>
    <w:rsid w:val="00EA600A"/>
    <w:rsid w:val="00EA6951"/>
    <w:rsid w:val="00EA6C5F"/>
    <w:rsid w:val="00EB0929"/>
    <w:rsid w:val="00EB647A"/>
    <w:rsid w:val="00EB7BA5"/>
    <w:rsid w:val="00EB7E4F"/>
    <w:rsid w:val="00EC3282"/>
    <w:rsid w:val="00ED020A"/>
    <w:rsid w:val="00ED0B4C"/>
    <w:rsid w:val="00ED7E20"/>
    <w:rsid w:val="00ED7F1B"/>
    <w:rsid w:val="00EE2752"/>
    <w:rsid w:val="00EF6012"/>
    <w:rsid w:val="00EF610C"/>
    <w:rsid w:val="00EF657E"/>
    <w:rsid w:val="00F07DAD"/>
    <w:rsid w:val="00F16BF8"/>
    <w:rsid w:val="00F178AF"/>
    <w:rsid w:val="00F17FEE"/>
    <w:rsid w:val="00F20100"/>
    <w:rsid w:val="00F20258"/>
    <w:rsid w:val="00F24C1C"/>
    <w:rsid w:val="00F300CB"/>
    <w:rsid w:val="00F31D48"/>
    <w:rsid w:val="00F404BA"/>
    <w:rsid w:val="00F405DA"/>
    <w:rsid w:val="00F420DB"/>
    <w:rsid w:val="00F45F75"/>
    <w:rsid w:val="00F4660D"/>
    <w:rsid w:val="00F47414"/>
    <w:rsid w:val="00F565F9"/>
    <w:rsid w:val="00F57169"/>
    <w:rsid w:val="00F6242E"/>
    <w:rsid w:val="00F635DE"/>
    <w:rsid w:val="00F64860"/>
    <w:rsid w:val="00F66B0D"/>
    <w:rsid w:val="00F70A7A"/>
    <w:rsid w:val="00F7186F"/>
    <w:rsid w:val="00F7354D"/>
    <w:rsid w:val="00F76583"/>
    <w:rsid w:val="00F770B0"/>
    <w:rsid w:val="00F77BA9"/>
    <w:rsid w:val="00F818B9"/>
    <w:rsid w:val="00F832D1"/>
    <w:rsid w:val="00F86D22"/>
    <w:rsid w:val="00F9280B"/>
    <w:rsid w:val="00F93248"/>
    <w:rsid w:val="00F94542"/>
    <w:rsid w:val="00F95BB8"/>
    <w:rsid w:val="00FA076B"/>
    <w:rsid w:val="00FA2142"/>
    <w:rsid w:val="00FB1675"/>
    <w:rsid w:val="00FB3A22"/>
    <w:rsid w:val="00FB45F7"/>
    <w:rsid w:val="00FC260F"/>
    <w:rsid w:val="00FC290D"/>
    <w:rsid w:val="00FC40F7"/>
    <w:rsid w:val="00FC5F43"/>
    <w:rsid w:val="00FD0373"/>
    <w:rsid w:val="00FD0690"/>
    <w:rsid w:val="00FD248D"/>
    <w:rsid w:val="00FD3441"/>
    <w:rsid w:val="00FD6B1C"/>
    <w:rsid w:val="00FE5397"/>
    <w:rsid w:val="00FE53CC"/>
    <w:rsid w:val="00FE5E5A"/>
    <w:rsid w:val="00FE66D0"/>
    <w:rsid w:val="00FE6F57"/>
    <w:rsid w:val="00FE7C75"/>
    <w:rsid w:val="00FF7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B2EB3E-4516-490A-B35A-61B6F3B6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unhideWhenUsed/>
    <w:qFormat/>
    <w:locked/>
    <w:rsid w:val="00A30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uiPriority w:val="9"/>
    <w:semiHidden/>
    <w:unhideWhenUsed/>
    <w:qFormat/>
    <w:locked/>
    <w:rsid w:val="00EF6012"/>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sk-SK"/>
    </w:rPr>
  </w:style>
  <w:style w:type="paragraph" w:styleId="Nadpis9">
    <w:name w:val="heading 9"/>
    <w:basedOn w:val="Normlny"/>
    <w:next w:val="Normlny"/>
    <w:link w:val="Nadpis9Char"/>
    <w:uiPriority w:val="9"/>
    <w:unhideWhenUsed/>
    <w:qFormat/>
    <w:locked/>
    <w:rsid w:val="00EF60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8098D"/>
    <w:rPr>
      <w:rFonts w:ascii="Arial Black" w:hAnsi="Arial Black" w:cs="Arial Black"/>
      <w:color w:val="FFFFFF"/>
      <w:spacing w:val="-10"/>
      <w:kern w:val="20"/>
      <w:sz w:val="20"/>
      <w:szCs w:val="20"/>
      <w:shd w:val="solid" w:color="auto" w:fill="auto"/>
      <w:lang w:eastAsia="sk-SK"/>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lavikaChar">
    <w:name w:val="Hlavička Char"/>
    <w:aliases w:val="1 Char1"/>
    <w:basedOn w:val="Predvolenpsmoodseku"/>
    <w:link w:val="Hlavika"/>
    <w:uiPriority w:val="99"/>
    <w:locked/>
    <w:rsid w:val="00751322"/>
  </w:style>
  <w:style w:type="paragraph" w:styleId="Pta">
    <w:name w:val="footer"/>
    <w:basedOn w:val="Normlny"/>
    <w:link w:val="PtaChar"/>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style>
  <w:style w:type="paragraph" w:styleId="Odsekzoznamu">
    <w:name w:val="List Paragraph"/>
    <w:aliases w:val="Odsek,body"/>
    <w:basedOn w:val="Normlny"/>
    <w:link w:val="OdsekzoznamuChar"/>
    <w:uiPriority w:val="34"/>
    <w:qFormat/>
    <w:rsid w:val="00751322"/>
    <w:pPr>
      <w:ind w:left="720"/>
    </w:pPr>
  </w:style>
  <w:style w:type="table" w:styleId="Mriekatabuky">
    <w:name w:val="Table Grid"/>
    <w:basedOn w:val="Normlnatabuka"/>
    <w:uiPriority w:val="39"/>
    <w:rsid w:val="0075132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sz w:val="20"/>
      <w:szCs w:val="20"/>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sz w:val="20"/>
      <w:szCs w:val="20"/>
    </w:rPr>
  </w:style>
  <w:style w:type="character" w:customStyle="1" w:styleId="OdsekzoznamuChar">
    <w:name w:val="Odsek zoznamu Char"/>
    <w:aliases w:val="Odsek Char1,body Char"/>
    <w:link w:val="Odsekzoznamu"/>
    <w:uiPriority w:val="99"/>
    <w:locked/>
    <w:rsid w:val="00A1586D"/>
  </w:style>
  <w:style w:type="character" w:styleId="Hypertextovprepojenie">
    <w:name w:val="Hyperlink"/>
    <w:basedOn w:val="Predvolenpsmoodseku"/>
    <w:uiPriority w:val="99"/>
    <w:rsid w:val="00507B71"/>
    <w:rPr>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styleId="Zarkazkladnhotextu">
    <w:name w:val="Body Text Indent"/>
    <w:basedOn w:val="Normlny"/>
    <w:link w:val="ZarkazkladnhotextuChar"/>
    <w:uiPriority w:val="99"/>
    <w:rsid w:val="00493C60"/>
    <w:pPr>
      <w:spacing w:after="120"/>
      <w:ind w:left="283"/>
    </w:pPr>
  </w:style>
  <w:style w:type="character" w:customStyle="1" w:styleId="ZarkazkladnhotextuChar">
    <w:name w:val="Zarážka základného textu Char"/>
    <w:basedOn w:val="Predvolenpsmoodseku"/>
    <w:link w:val="Zarkazkladnhotextu"/>
    <w:uiPriority w:val="99"/>
    <w:locked/>
    <w:rsid w:val="00493C60"/>
  </w:style>
  <w:style w:type="paragraph" w:customStyle="1" w:styleId="Odsekzoznamu1">
    <w:name w:val="Odsek zoznamu1"/>
    <w:basedOn w:val="Normlny"/>
    <w:link w:val="ListParagraphChar"/>
    <w:uiPriority w:val="99"/>
    <w:rsid w:val="00933391"/>
    <w:pPr>
      <w:ind w:left="720"/>
    </w:pPr>
    <w:rPr>
      <w:sz w:val="20"/>
      <w:szCs w:val="20"/>
      <w:lang w:eastAsia="sk-SK"/>
    </w:rPr>
  </w:style>
  <w:style w:type="character" w:customStyle="1" w:styleId="ListParagraphChar">
    <w:name w:val="List Paragraph Char"/>
    <w:link w:val="Odsekzoznamu1"/>
    <w:uiPriority w:val="99"/>
    <w:locked/>
    <w:rsid w:val="00933391"/>
    <w:rPr>
      <w:rFonts w:ascii="Calibri" w:hAnsi="Calibri" w:cs="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rsid w:val="00933391"/>
    <w:pPr>
      <w:ind w:left="283" w:hanging="283"/>
    </w:pPr>
  </w:style>
  <w:style w:type="character" w:styleId="Siln">
    <w:name w:val="Strong"/>
    <w:basedOn w:val="Predvolenpsmoodseku"/>
    <w:uiPriority w:val="99"/>
    <w:qFormat/>
    <w:rsid w:val="00234438"/>
    <w:rPr>
      <w:b/>
      <w:bCs/>
    </w:rPr>
  </w:style>
  <w:style w:type="numbering" w:customStyle="1" w:styleId="tl1">
    <w:name w:val="Štýl1"/>
    <w:rsid w:val="0015335C"/>
    <w:pPr>
      <w:numPr>
        <w:numId w:val="1"/>
      </w:numPr>
    </w:pPr>
  </w:style>
  <w:style w:type="character" w:customStyle="1" w:styleId="OdsekzoznamuChar1">
    <w:name w:val="Odsek zoznamu Char1"/>
    <w:aliases w:val="Odsek Char"/>
    <w:uiPriority w:val="99"/>
    <w:locked/>
    <w:rsid w:val="00FC260F"/>
    <w:rPr>
      <w:rFonts w:ascii="Arial" w:eastAsia="Calibri" w:hAnsi="Arial" w:cs="Times New Roman"/>
      <w:spacing w:val="-5"/>
      <w:sz w:val="20"/>
      <w:szCs w:val="20"/>
      <w:lang w:eastAsia="sk-SK"/>
    </w:rPr>
  </w:style>
  <w:style w:type="paragraph" w:customStyle="1" w:styleId="Standard">
    <w:name w:val="Standard"/>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1"/>
    <w:qFormat/>
    <w:rsid w:val="008F7AD9"/>
    <w:rPr>
      <w:lang w:eastAsia="en-US"/>
    </w:rPr>
  </w:style>
  <w:style w:type="character" w:customStyle="1" w:styleId="hps">
    <w:name w:val="hps"/>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553895"/>
    <w:pPr>
      <w:spacing w:after="0" w:line="240" w:lineRule="auto"/>
      <w:ind w:left="2160"/>
    </w:pPr>
    <w:rPr>
      <w:rFonts w:asciiTheme="minorHAnsi" w:eastAsiaTheme="minorEastAsia" w:hAnsiTheme="minorHAnsi" w:cstheme="minorBid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553895"/>
    <w:rPr>
      <w:rFonts w:asciiTheme="minorHAnsi" w:eastAsiaTheme="minorEastAsia" w:hAnsiTheme="minorHAnsi" w:cstheme="minorBidi"/>
      <w:color w:val="5A5A5A" w:themeColor="text1" w:themeTint="A5"/>
      <w:sz w:val="20"/>
      <w:szCs w:val="20"/>
      <w:lang w:eastAsia="en-US"/>
    </w:rPr>
  </w:style>
  <w:style w:type="character" w:styleId="Odkaznapoznmkupodiarou">
    <w:name w:val="footnote reference"/>
    <w:basedOn w:val="Predvolenpsmoodseku"/>
    <w:uiPriority w:val="99"/>
    <w:unhideWhenUsed/>
    <w:rsid w:val="00553895"/>
    <w:rPr>
      <w:vertAlign w:val="superscript"/>
    </w:rPr>
  </w:style>
  <w:style w:type="table" w:customStyle="1" w:styleId="Mriekatabukysvetl1">
    <w:name w:val="Mriežka tabuľky – svetlá1"/>
    <w:basedOn w:val="Normlnatabuka"/>
    <w:uiPriority w:val="40"/>
    <w:rsid w:val="00553895"/>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E26E46"/>
    <w:pPr>
      <w:spacing w:after="120"/>
    </w:pPr>
    <w:rPr>
      <w:sz w:val="16"/>
      <w:szCs w:val="16"/>
    </w:rPr>
  </w:style>
  <w:style w:type="character" w:customStyle="1" w:styleId="Zkladntext3Char">
    <w:name w:val="Základný text 3 Char"/>
    <w:basedOn w:val="Predvolenpsmoodseku"/>
    <w:link w:val="Zkladntext3"/>
    <w:uiPriority w:val="99"/>
    <w:semiHidden/>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unhideWhenUsed/>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rsid w:val="00E26E46"/>
    <w:rPr>
      <w:rFonts w:ascii="Times New Roman" w:eastAsia="Times New Roman" w:hAnsi="Times New Roman"/>
      <w:sz w:val="24"/>
      <w:szCs w:val="24"/>
    </w:rPr>
  </w:style>
  <w:style w:type="character" w:customStyle="1" w:styleId="HlavikaChar1">
    <w:name w:val="Hlavička Char1"/>
    <w:aliases w:val="1 Char"/>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character" w:customStyle="1" w:styleId="apple-converted-space">
    <w:name w:val="apple-converted-space"/>
    <w:basedOn w:val="Predvolenpsmoodseku"/>
    <w:rsid w:val="009C40D7"/>
  </w:style>
  <w:style w:type="character" w:customStyle="1" w:styleId="fileinfo">
    <w:name w:val="fileinfo"/>
    <w:basedOn w:val="Predvolenpsmoodseku"/>
    <w:rsid w:val="009C40D7"/>
  </w:style>
  <w:style w:type="character" w:styleId="Odkaznakomentr">
    <w:name w:val="annotation reference"/>
    <w:uiPriority w:val="99"/>
    <w:semiHidden/>
    <w:unhideWhenUsed/>
    <w:rsid w:val="00D55467"/>
    <w:rPr>
      <w:sz w:val="16"/>
      <w:szCs w:val="16"/>
    </w:rPr>
  </w:style>
  <w:style w:type="paragraph" w:styleId="Textkomentra">
    <w:name w:val="annotation text"/>
    <w:basedOn w:val="Normlny"/>
    <w:link w:val="TextkomentraChar"/>
    <w:uiPriority w:val="99"/>
    <w:semiHidden/>
    <w:unhideWhenUsed/>
    <w:rsid w:val="00D5546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D55467"/>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F17FEE"/>
    <w:pPr>
      <w:spacing w:after="160"/>
    </w:pPr>
    <w:rPr>
      <w:rFonts w:ascii="Calibri" w:eastAsia="Calibri" w:hAnsi="Calibri" w:cs="Calibri"/>
      <w:b/>
      <w:bCs/>
      <w:lang w:eastAsia="en-US"/>
    </w:rPr>
  </w:style>
  <w:style w:type="character" w:customStyle="1" w:styleId="PredmetkomentraChar">
    <w:name w:val="Predmet komentára Char"/>
    <w:basedOn w:val="TextkomentraChar"/>
    <w:link w:val="Predmetkomentra"/>
    <w:uiPriority w:val="99"/>
    <w:semiHidden/>
    <w:rsid w:val="00F17FEE"/>
    <w:rPr>
      <w:rFonts w:ascii="Times New Roman" w:eastAsia="Times New Roman" w:hAnsi="Times New Roman" w:cs="Calibri"/>
      <w:b/>
      <w:bCs/>
      <w:sz w:val="20"/>
      <w:szCs w:val="20"/>
      <w:lang w:eastAsia="en-US"/>
    </w:rPr>
  </w:style>
  <w:style w:type="character" w:customStyle="1" w:styleId="Nadpis2Char">
    <w:name w:val="Nadpis 2 Char"/>
    <w:basedOn w:val="Predvolenpsmoodseku"/>
    <w:link w:val="Nadpis2"/>
    <w:uiPriority w:val="9"/>
    <w:semiHidden/>
    <w:rsid w:val="00A30CC9"/>
    <w:rPr>
      <w:rFonts w:asciiTheme="majorHAnsi" w:eastAsiaTheme="majorEastAsia" w:hAnsiTheme="majorHAnsi" w:cstheme="majorBidi"/>
      <w:b/>
      <w:bCs/>
      <w:color w:val="4F81BD" w:themeColor="accent1"/>
      <w:sz w:val="26"/>
      <w:szCs w:val="26"/>
      <w:lang w:eastAsia="en-US"/>
    </w:rPr>
  </w:style>
  <w:style w:type="paragraph" w:customStyle="1" w:styleId="Vec">
    <w:name w:val="Vec"/>
    <w:basedOn w:val="Normlny"/>
    <w:rsid w:val="00A30CC9"/>
    <w:pPr>
      <w:spacing w:after="240" w:line="240" w:lineRule="auto"/>
    </w:pPr>
    <w:rPr>
      <w:rFonts w:ascii="Times New Roman" w:eastAsia="Times New Roman" w:hAnsi="Times New Roman" w:cs="Times New Roman"/>
      <w:b/>
      <w:szCs w:val="20"/>
      <w:u w:val="single"/>
      <w:lang w:eastAsia="cs-CZ"/>
    </w:rPr>
  </w:style>
  <w:style w:type="character" w:customStyle="1" w:styleId="Heading1Char1">
    <w:name w:val="Heading 1 Char1"/>
    <w:basedOn w:val="Predvolenpsmoodseku"/>
    <w:uiPriority w:val="99"/>
    <w:locked/>
    <w:rsid w:val="002F03B9"/>
    <w:rPr>
      <w:rFonts w:ascii="Arial Black" w:hAnsi="Arial Black" w:cs="Arial Black"/>
      <w:color w:val="FFFFFF"/>
      <w:spacing w:val="-10"/>
      <w:kern w:val="20"/>
      <w:sz w:val="20"/>
      <w:szCs w:val="20"/>
      <w:shd w:val="solid" w:color="auto" w:fill="auto"/>
      <w:lang w:eastAsia="sk-SK"/>
    </w:rPr>
  </w:style>
  <w:style w:type="character" w:customStyle="1" w:styleId="FooterChar1">
    <w:name w:val="Footer Char1"/>
    <w:basedOn w:val="Predvolenpsmoodseku"/>
    <w:uiPriority w:val="99"/>
    <w:locked/>
    <w:rsid w:val="002F03B9"/>
  </w:style>
  <w:style w:type="character" w:customStyle="1" w:styleId="BodyTextChar1">
    <w:name w:val="Body Text Char1"/>
    <w:basedOn w:val="Predvolenpsmoodseku"/>
    <w:uiPriority w:val="99"/>
    <w:locked/>
    <w:rsid w:val="002F03B9"/>
    <w:rPr>
      <w:rFonts w:ascii="Arial" w:hAnsi="Arial" w:cs="Arial"/>
      <w:spacing w:val="-5"/>
      <w:sz w:val="20"/>
      <w:szCs w:val="20"/>
      <w:lang w:eastAsia="sk-SK"/>
    </w:rPr>
  </w:style>
  <w:style w:type="character" w:customStyle="1" w:styleId="BalloonTextChar1">
    <w:name w:val="Balloon Text Char1"/>
    <w:basedOn w:val="Predvolenpsmoodseku"/>
    <w:uiPriority w:val="99"/>
    <w:semiHidden/>
    <w:locked/>
    <w:rsid w:val="002F03B9"/>
    <w:rPr>
      <w:rFonts w:ascii="Tahoma" w:hAnsi="Tahoma" w:cs="Tahoma"/>
      <w:sz w:val="16"/>
      <w:szCs w:val="16"/>
    </w:rPr>
  </w:style>
  <w:style w:type="character" w:customStyle="1" w:styleId="BodyTextIndentChar1">
    <w:name w:val="Body Text Indent Char1"/>
    <w:basedOn w:val="Predvolenpsmoodseku"/>
    <w:uiPriority w:val="99"/>
    <w:semiHidden/>
    <w:locked/>
    <w:rsid w:val="002F03B9"/>
  </w:style>
  <w:style w:type="character" w:customStyle="1" w:styleId="BodyText3Char1">
    <w:name w:val="Body Text 3 Char1"/>
    <w:basedOn w:val="Predvolenpsmoodseku"/>
    <w:uiPriority w:val="99"/>
    <w:semiHidden/>
    <w:rsid w:val="002F03B9"/>
    <w:rPr>
      <w:rFonts w:cs="Calibri"/>
      <w:sz w:val="16"/>
      <w:szCs w:val="16"/>
      <w:lang w:eastAsia="en-US"/>
    </w:rPr>
  </w:style>
  <w:style w:type="character" w:customStyle="1" w:styleId="BodyTextIndent2Char1">
    <w:name w:val="Body Text Indent 2 Char1"/>
    <w:basedOn w:val="Predvolenpsmoodseku"/>
    <w:uiPriority w:val="99"/>
    <w:semiHidden/>
    <w:rsid w:val="002F03B9"/>
    <w:rPr>
      <w:rFonts w:ascii="Times New Roman" w:eastAsia="Times New Roman" w:hAnsi="Times New Roman"/>
      <w:sz w:val="24"/>
      <w:szCs w:val="24"/>
    </w:rPr>
  </w:style>
  <w:style w:type="paragraph" w:styleId="Hlavikaobsahu">
    <w:name w:val="TOC Heading"/>
    <w:basedOn w:val="Nadpis1"/>
    <w:next w:val="Normlny"/>
    <w:uiPriority w:val="39"/>
    <w:unhideWhenUsed/>
    <w:qFormat/>
    <w:rsid w:val="002F03B9"/>
    <w:pPr>
      <w:pBdr>
        <w:top w:val="none" w:sz="0" w:space="0" w:color="auto"/>
        <w:left w:val="none" w:sz="0" w:space="0" w:color="auto"/>
        <w:bottom w:val="none" w:sz="0" w:space="0" w:color="auto"/>
      </w:pBdr>
      <w:shd w:val="clear" w:color="auto" w:fill="auto"/>
      <w:spacing w:before="240" w:after="0" w:line="259" w:lineRule="auto"/>
      <w:ind w:left="0"/>
      <w:outlineLvl w:val="9"/>
    </w:pPr>
    <w:rPr>
      <w:rFonts w:asciiTheme="majorHAnsi" w:eastAsiaTheme="majorEastAsia" w:hAnsiTheme="majorHAnsi" w:cstheme="majorBidi"/>
      <w:color w:val="365F91" w:themeColor="accent1" w:themeShade="BF"/>
      <w:spacing w:val="0"/>
      <w:kern w:val="0"/>
      <w:sz w:val="32"/>
      <w:szCs w:val="32"/>
    </w:rPr>
  </w:style>
  <w:style w:type="paragraph" w:styleId="Obsah2">
    <w:name w:val="toc 2"/>
    <w:basedOn w:val="Normlny"/>
    <w:next w:val="Normlny"/>
    <w:autoRedefine/>
    <w:uiPriority w:val="39"/>
    <w:unhideWhenUsed/>
    <w:locked/>
    <w:rsid w:val="002F03B9"/>
    <w:pPr>
      <w:spacing w:after="100"/>
      <w:ind w:left="220"/>
    </w:pPr>
    <w:rPr>
      <w:rFonts w:asciiTheme="minorHAnsi" w:eastAsiaTheme="minorEastAsia" w:hAnsiTheme="minorHAnsi" w:cs="Times New Roman"/>
      <w:lang w:eastAsia="sk-SK"/>
    </w:rPr>
  </w:style>
  <w:style w:type="paragraph" w:styleId="Obsah1">
    <w:name w:val="toc 1"/>
    <w:basedOn w:val="Normlny"/>
    <w:next w:val="Normlny"/>
    <w:autoRedefine/>
    <w:uiPriority w:val="39"/>
    <w:unhideWhenUsed/>
    <w:locked/>
    <w:rsid w:val="002F03B9"/>
    <w:pPr>
      <w:spacing w:after="100"/>
    </w:pPr>
    <w:rPr>
      <w:rFonts w:asciiTheme="minorHAnsi" w:eastAsiaTheme="minorEastAsia" w:hAnsiTheme="minorHAnsi" w:cs="Times New Roman"/>
      <w:lang w:eastAsia="sk-SK"/>
    </w:rPr>
  </w:style>
  <w:style w:type="paragraph" w:styleId="Obsah3">
    <w:name w:val="toc 3"/>
    <w:basedOn w:val="Normlny"/>
    <w:next w:val="Normlny"/>
    <w:autoRedefine/>
    <w:uiPriority w:val="39"/>
    <w:unhideWhenUsed/>
    <w:locked/>
    <w:rsid w:val="002F03B9"/>
    <w:pPr>
      <w:spacing w:after="100"/>
      <w:ind w:left="440"/>
    </w:pPr>
    <w:rPr>
      <w:rFonts w:asciiTheme="minorHAnsi" w:eastAsiaTheme="minorEastAsia" w:hAnsiTheme="minorHAnsi" w:cs="Times New Roman"/>
      <w:lang w:eastAsia="sk-SK"/>
    </w:rPr>
  </w:style>
  <w:style w:type="character" w:styleId="PouitHypertextovPrepojenie">
    <w:name w:val="FollowedHyperlink"/>
    <w:basedOn w:val="Predvolenpsmoodseku"/>
    <w:uiPriority w:val="99"/>
    <w:semiHidden/>
    <w:unhideWhenUsed/>
    <w:rsid w:val="002F03B9"/>
    <w:rPr>
      <w:color w:val="800080" w:themeColor="followedHyperlink"/>
      <w:u w:val="single"/>
    </w:rPr>
  </w:style>
  <w:style w:type="character" w:customStyle="1" w:styleId="Nadpis9Char">
    <w:name w:val="Nadpis 9 Char"/>
    <w:basedOn w:val="Predvolenpsmoodseku"/>
    <w:link w:val="Nadpis9"/>
    <w:uiPriority w:val="9"/>
    <w:rsid w:val="00EF6012"/>
    <w:rPr>
      <w:rFonts w:asciiTheme="majorHAnsi" w:eastAsiaTheme="majorEastAsia" w:hAnsiTheme="majorHAnsi" w:cstheme="majorBidi"/>
      <w:i/>
      <w:iCs/>
      <w:color w:val="272727" w:themeColor="text1" w:themeTint="D8"/>
      <w:sz w:val="21"/>
      <w:szCs w:val="21"/>
      <w:lang w:eastAsia="en-US"/>
    </w:rPr>
  </w:style>
  <w:style w:type="character" w:customStyle="1" w:styleId="Nadpis4Char">
    <w:name w:val="Nadpis 4 Char"/>
    <w:basedOn w:val="Predvolenpsmoodseku"/>
    <w:link w:val="Nadpis4"/>
    <w:uiPriority w:val="9"/>
    <w:semiHidden/>
    <w:rsid w:val="00EF6012"/>
    <w:rPr>
      <w:rFonts w:asciiTheme="majorHAnsi" w:eastAsiaTheme="majorEastAsia" w:hAnsiTheme="majorHAnsi" w:cstheme="majorBidi"/>
      <w:i/>
      <w:iCs/>
      <w:color w:val="365F91" w:themeColor="accent1" w:themeShade="BF"/>
      <w:sz w:val="24"/>
      <w:szCs w:val="24"/>
    </w:rPr>
  </w:style>
  <w:style w:type="paragraph" w:styleId="truktradokumentu">
    <w:name w:val="Document Map"/>
    <w:basedOn w:val="Normlny"/>
    <w:link w:val="truktradokumentuChar"/>
    <w:uiPriority w:val="99"/>
    <w:semiHidden/>
    <w:rsid w:val="00EF6012"/>
    <w:pPr>
      <w:shd w:val="clear" w:color="auto" w:fill="000080"/>
      <w:spacing w:after="0" w:line="240" w:lineRule="auto"/>
    </w:pPr>
    <w:rPr>
      <w:rFonts w:ascii="Tahoma" w:eastAsia="Times New Roman" w:hAnsi="Tahoma" w:cs="Tahoma"/>
      <w:sz w:val="24"/>
      <w:szCs w:val="24"/>
      <w:lang w:eastAsia="sk-SK"/>
    </w:rPr>
  </w:style>
  <w:style w:type="character" w:customStyle="1" w:styleId="truktradokumentuChar">
    <w:name w:val="Štruktúra dokumentu Char"/>
    <w:basedOn w:val="Predvolenpsmoodseku"/>
    <w:link w:val="truktradokumentu"/>
    <w:uiPriority w:val="99"/>
    <w:semiHidden/>
    <w:rsid w:val="00EF6012"/>
    <w:rPr>
      <w:rFonts w:ascii="Tahoma" w:eastAsia="Times New Roman" w:hAnsi="Tahoma" w:cs="Tahoma"/>
      <w:sz w:val="24"/>
      <w:szCs w:val="24"/>
      <w:shd w:val="clear" w:color="auto" w:fill="000080"/>
    </w:rPr>
  </w:style>
  <w:style w:type="paragraph" w:styleId="Zkladntext2">
    <w:name w:val="Body Text 2"/>
    <w:basedOn w:val="Normlny"/>
    <w:link w:val="Zkladntext2Char"/>
    <w:uiPriority w:val="99"/>
    <w:rsid w:val="00EF6012"/>
    <w:pPr>
      <w:tabs>
        <w:tab w:val="left" w:pos="3285"/>
      </w:tabs>
      <w:spacing w:after="0" w:line="240" w:lineRule="auto"/>
      <w:ind w:left="360" w:hanging="360"/>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EF6012"/>
    <w:rPr>
      <w:rFonts w:ascii="Times New Roman" w:eastAsia="Times New Roman" w:hAnsi="Times New Roman"/>
      <w:sz w:val="24"/>
      <w:szCs w:val="24"/>
    </w:rPr>
  </w:style>
  <w:style w:type="paragraph" w:styleId="Zarkazkladnhotextu3">
    <w:name w:val="Body Text Indent 3"/>
    <w:basedOn w:val="Normlny"/>
    <w:link w:val="Zarkazkladnhotextu3Char"/>
    <w:uiPriority w:val="99"/>
    <w:rsid w:val="00EF6012"/>
    <w:pPr>
      <w:tabs>
        <w:tab w:val="left" w:pos="3285"/>
      </w:tabs>
      <w:spacing w:after="0" w:line="240" w:lineRule="auto"/>
      <w:ind w:hanging="180"/>
      <w:jc w:val="both"/>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uiPriority w:val="99"/>
    <w:rsid w:val="00EF6012"/>
    <w:rPr>
      <w:rFonts w:ascii="Times New Roman" w:eastAsia="Times New Roman" w:hAnsi="Times New Roman"/>
      <w:sz w:val="24"/>
      <w:szCs w:val="24"/>
    </w:rPr>
  </w:style>
  <w:style w:type="character" w:customStyle="1" w:styleId="Zkladntext20">
    <w:name w:val="Základný text (2)"/>
    <w:rsid w:val="00EF6012"/>
    <w:rPr>
      <w:rFonts w:ascii="Bookman Old Style" w:hAnsi="Bookman Old Style"/>
      <w:color w:val="000000"/>
      <w:spacing w:val="0"/>
      <w:w w:val="100"/>
      <w:position w:val="0"/>
      <w:sz w:val="19"/>
      <w:u w:val="none"/>
      <w:lang w:val="sk-SK" w:eastAsia="sk-SK"/>
    </w:rPr>
  </w:style>
  <w:style w:type="character" w:customStyle="1" w:styleId="Zkladntext21">
    <w:name w:val="Základný text (2)_"/>
    <w:link w:val="Zkladntext210"/>
    <w:locked/>
    <w:rsid w:val="00EF6012"/>
    <w:rPr>
      <w:rFonts w:ascii="Bookman Old Style" w:hAnsi="Bookman Old Style"/>
      <w:sz w:val="19"/>
      <w:shd w:val="clear" w:color="auto" w:fill="FFFFFF"/>
    </w:rPr>
  </w:style>
  <w:style w:type="paragraph" w:customStyle="1" w:styleId="Zkladntext210">
    <w:name w:val="Základný text (2)1"/>
    <w:basedOn w:val="Normlny"/>
    <w:link w:val="Zkladntext21"/>
    <w:rsid w:val="00EF6012"/>
    <w:pPr>
      <w:widowControl w:val="0"/>
      <w:shd w:val="clear" w:color="auto" w:fill="FFFFFF"/>
      <w:spacing w:after="360" w:line="221" w:lineRule="exact"/>
      <w:ind w:hanging="400"/>
      <w:jc w:val="both"/>
    </w:pPr>
    <w:rPr>
      <w:rFonts w:ascii="Bookman Old Style" w:hAnsi="Bookman Old Style" w:cs="Times New Roman"/>
      <w:sz w:val="19"/>
      <w:lang w:eastAsia="sk-SK"/>
    </w:rPr>
  </w:style>
  <w:style w:type="character" w:customStyle="1" w:styleId="Zhlavie2">
    <w:name w:val="Záhlavie #2_"/>
    <w:link w:val="Zhlavie21"/>
    <w:locked/>
    <w:rsid w:val="00EF6012"/>
    <w:rPr>
      <w:rFonts w:ascii="Bookman Old Style" w:hAnsi="Bookman Old Style"/>
      <w:b/>
      <w:shd w:val="clear" w:color="auto" w:fill="FFFFFF"/>
    </w:rPr>
  </w:style>
  <w:style w:type="character" w:customStyle="1" w:styleId="Zhlavie20">
    <w:name w:val="Záhlavie #2"/>
    <w:rsid w:val="00EF6012"/>
    <w:rPr>
      <w:rFonts w:ascii="Bookman Old Style" w:hAnsi="Bookman Old Style"/>
      <w:b/>
      <w:color w:val="000000"/>
      <w:spacing w:val="0"/>
      <w:w w:val="100"/>
      <w:position w:val="0"/>
      <w:sz w:val="22"/>
      <w:u w:val="none"/>
      <w:lang w:val="sk-SK" w:eastAsia="sk-SK"/>
    </w:rPr>
  </w:style>
  <w:style w:type="character" w:customStyle="1" w:styleId="Zkladntext2Tun">
    <w:name w:val="Základný text (2) + Tučné"/>
    <w:rsid w:val="00EF6012"/>
    <w:rPr>
      <w:rFonts w:ascii="Bookman Old Style" w:hAnsi="Bookman Old Style"/>
      <w:b/>
      <w:color w:val="000000"/>
      <w:spacing w:val="0"/>
      <w:w w:val="100"/>
      <w:position w:val="0"/>
      <w:sz w:val="19"/>
      <w:u w:val="none"/>
      <w:shd w:val="clear" w:color="auto" w:fill="FFFFFF"/>
      <w:lang w:val="sk-SK" w:eastAsia="sk-SK"/>
    </w:rPr>
  </w:style>
  <w:style w:type="character" w:customStyle="1" w:styleId="Zkladntext2Tun1">
    <w:name w:val="Základný text (2) + Tučné1"/>
    <w:rsid w:val="00EF6012"/>
    <w:rPr>
      <w:rFonts w:ascii="Bookman Old Style" w:hAnsi="Bookman Old Style"/>
      <w:b/>
      <w:color w:val="000000"/>
      <w:spacing w:val="0"/>
      <w:w w:val="100"/>
      <w:position w:val="0"/>
      <w:sz w:val="19"/>
      <w:u w:val="none"/>
      <w:shd w:val="clear" w:color="auto" w:fill="FFFFFF"/>
      <w:lang w:val="sk-SK" w:eastAsia="sk-SK"/>
    </w:rPr>
  </w:style>
  <w:style w:type="paragraph" w:customStyle="1" w:styleId="Zhlavie21">
    <w:name w:val="Záhlavie #21"/>
    <w:basedOn w:val="Normlny"/>
    <w:link w:val="Zhlavie2"/>
    <w:rsid w:val="00EF6012"/>
    <w:pPr>
      <w:widowControl w:val="0"/>
      <w:shd w:val="clear" w:color="auto" w:fill="FFFFFF"/>
      <w:spacing w:after="660" w:line="850" w:lineRule="exact"/>
      <w:jc w:val="center"/>
      <w:outlineLvl w:val="1"/>
    </w:pPr>
    <w:rPr>
      <w:rFonts w:ascii="Bookman Old Style" w:hAnsi="Bookman Old Style" w:cs="Times New Roman"/>
      <w:b/>
      <w:lang w:eastAsia="sk-SK"/>
    </w:rPr>
  </w:style>
  <w:style w:type="character" w:customStyle="1" w:styleId="Zkladntext2Riadkovanie1pt">
    <w:name w:val="Základný text (2) + Riadkovanie 1 pt"/>
    <w:rsid w:val="00EF6012"/>
    <w:rPr>
      <w:rFonts w:ascii="Bookman Old Style" w:hAnsi="Bookman Old Style"/>
      <w:color w:val="000000"/>
      <w:spacing w:val="20"/>
      <w:w w:val="100"/>
      <w:position w:val="0"/>
      <w:sz w:val="19"/>
      <w:u w:val="none"/>
      <w:shd w:val="clear" w:color="auto" w:fill="FFFFFF"/>
      <w:lang w:val="sk-SK" w:eastAsia="sk-SK"/>
    </w:rPr>
  </w:style>
  <w:style w:type="paragraph" w:customStyle="1" w:styleId="NTnormal">
    <w:name w:val="+NT/normal"/>
    <w:basedOn w:val="Normlny"/>
    <w:next w:val="Normlny"/>
    <w:rsid w:val="00EF6012"/>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4845">
      <w:bodyDiv w:val="1"/>
      <w:marLeft w:val="0"/>
      <w:marRight w:val="0"/>
      <w:marTop w:val="0"/>
      <w:marBottom w:val="0"/>
      <w:divBdr>
        <w:top w:val="none" w:sz="0" w:space="0" w:color="auto"/>
        <w:left w:val="none" w:sz="0" w:space="0" w:color="auto"/>
        <w:bottom w:val="none" w:sz="0" w:space="0" w:color="auto"/>
        <w:right w:val="none" w:sz="0" w:space="0" w:color="auto"/>
      </w:divBdr>
      <w:divsChild>
        <w:div w:id="1013071132">
          <w:marLeft w:val="0"/>
          <w:marRight w:val="0"/>
          <w:marTop w:val="0"/>
          <w:marBottom w:val="0"/>
          <w:divBdr>
            <w:top w:val="none" w:sz="0" w:space="0" w:color="auto"/>
            <w:left w:val="none" w:sz="0" w:space="0" w:color="auto"/>
            <w:bottom w:val="none" w:sz="0" w:space="0" w:color="auto"/>
            <w:right w:val="none" w:sz="0" w:space="0" w:color="auto"/>
          </w:divBdr>
        </w:div>
      </w:divsChild>
    </w:div>
    <w:div w:id="2090731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eranet.sk" TargetMode="External"/><Relationship Id="rId13" Type="http://schemas.openxmlformats.org/officeDocument/2006/relationships/hyperlink" Target="https://ksk.eranet.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sk.eranet.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k.eranet.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ovanova@maraigimi.sk" TargetMode="External"/><Relationship Id="rId4" Type="http://schemas.openxmlformats.org/officeDocument/2006/relationships/webSettings" Target="webSettings.xml"/><Relationship Id="rId9" Type="http://schemas.openxmlformats.org/officeDocument/2006/relationships/hyperlink" Target="mailto:bauerneblova@maraigimi.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Pages>
  <Words>1541</Words>
  <Characters>8786</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Obecný úrad Veľké Úľany</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Používateľ systému Windows</cp:lastModifiedBy>
  <cp:revision>93</cp:revision>
  <cp:lastPrinted>2019-04-23T08:49:00Z</cp:lastPrinted>
  <dcterms:created xsi:type="dcterms:W3CDTF">2017-07-09T18:55:00Z</dcterms:created>
  <dcterms:modified xsi:type="dcterms:W3CDTF">2020-06-12T12:22:00Z</dcterms:modified>
</cp:coreProperties>
</file>