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64" w:rsidRDefault="000B0C64" w:rsidP="000B0C64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  <w:t>WTOREK</w:t>
      </w:r>
    </w:p>
    <w:p w:rsidR="000B0C64" w:rsidRDefault="000B0C64" w:rsidP="000B0C64">
      <w:pPr>
        <w:widowControl/>
        <w:suppressAutoHyphens w:val="0"/>
        <w:spacing w:after="0"/>
        <w:outlineLvl w:val="2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</w:p>
    <w:p w:rsidR="000B0C64" w:rsidRDefault="000B0C64" w:rsidP="000B0C64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 </w:t>
      </w:r>
    </w:p>
    <w:p w:rsidR="000B0C64" w:rsidRDefault="000B0C64" w:rsidP="000B0C64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 xml:space="preserve">Posłuchaj opowiadania M. </w:t>
      </w:r>
      <w:proofErr w:type="spellStart"/>
      <w:r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>Strękowskiej</w:t>
      </w:r>
      <w:proofErr w:type="spellEnd"/>
      <w:r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 xml:space="preserve"> – Zaremby „Co słychać panie Bocianie?” </w:t>
      </w:r>
      <w:r>
        <w:rPr>
          <w:rFonts w:eastAsia="Times New Roman" w:cs="Times New Roman"/>
          <w:bCs/>
          <w:kern w:val="0"/>
          <w:sz w:val="32"/>
          <w:szCs w:val="32"/>
          <w:lang w:eastAsia="pl-PL"/>
        </w:rPr>
        <w:t>(Ze zbioru „Ptaki”)</w:t>
      </w:r>
    </w:p>
    <w:p w:rsidR="000B0C64" w:rsidRDefault="000B0C64" w:rsidP="000B0C64">
      <w:pPr>
        <w:widowControl/>
        <w:suppressAutoHyphens w:val="0"/>
        <w:spacing w:after="150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Times New Roman"/>
          <w:color w:val="555555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Zadzwoniła babcia, ta, która mieszka pod miastem, na wsi i powiedziała,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że upiekła ulubione ciasteczka Ady. - Przyjedziecie do nas ? – zapytała .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No pewnie !- zapewniła Ada i dotąd namawiała rodziców, aż się zgodzili na wspólny wyjazd.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ciasteczka? -  zapytała , gdy tylko zobaczyła babcię.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Olek nie był smakoszem ciasteczek, za to lubił towarzystwo dziadka . Odnalazł go w sadzie obok domu . Dziadek obserwował niebo przez lornetkę .             Olek zadarł głowę. W oddali zobaczył jakieś drobne punkciki.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Bociany wracają . Co za widok ! – dziadek uśmiechnął się promiennie .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Naprawdę?! – Olek rzucił się biegiem do samochodu po swoją lornetkę.       Po chwili był już z powrotem. – Zdążyłem ?! Jeszcze je widać ?! – pytał zdyszany.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Trzeba wam wiedzieć, że lornetki przybliżają i powiększają obraz,  więc widok był niezwykły .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Olek tak bardzo zagapił się w niebo, że nawet nie zauważył Ady, która przybiegła za nim z własną malutką lornetką. Patrzył na szybujące po niebie bociany. Widział ich rozłożone skrzydła, długie, wyciągnięte szyje, czerwone dzioby, a gdy poprawił ostrość , zobaczył nawet pojedyncze pióra w ogonach. Ptaki prawie nie poruszały skrzydłami, a jednak sunęły po niebie jak papierowe samoloty albo małe szybowce niesione wiatrem.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Też chciałbym tak latać. Szkoda, że nie mam skrzydeł- westchnął .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Dziadek się uśmiechnął. – Ptaki mogą latać nie tylko dzięki skrzydłom .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Ich waga też jest ważna . Są lżejsze niż my, bo mają lekkie dzioby i nieduże głowy. No i nie posiadają zębów, żeby mniej ważyć.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niebie było tłoczno jak na autostradzie. Nie tylko bociany wracały do domu na wiosnę. Leciały szpaki, pliszki i zięby. Jedne zawzięcie trzepotały skrzydełkami , inne machały nimi tylko od czasu do czasu.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-Mógłbym na nie patrzeć bez końca. Żałuję, że tak późno poświęciłem się obserwowaniu przyrody. Wierzcie mi, że jest to wyjątkowa przyjemność – mówił dziadek . – Nawet nie wiecie, co wyprawiają zwierzęta, gdy sądzą,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nikt ich nie widzi. Takich zabaw, psot i tańców nigdzie indziej nie zobaczycie.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Olka najbardziej zainteresowały zwierzęce psoty. - Pokażesz nam te psoty? – spytał .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Oczywiście, wybierzemy się do lasu jutro z samego rana. Babcia pomoże nam przygotować kanapki i termos z ciepłą herbatą. Zabierzemy też mapę terenu i to, co najważniejsze dla obserwatorów przyrody…   - dziadek spojrzał pytająco na wnuki .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Ciasteczka! – wykrzyknęła Ada.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Olek popatrzył na siostrę z politowaniem. – Lornetki- poprawił ją.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Ich głosy wywabiły z domu tatę. Spojrzał w niebo na szybujące ptaki westchnął, podobnie jak wcześniej Olek:  - Chciałbym latać jak ptaki.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-Lepiej nie. Musiałbyś wyrwać wszystkie zęby, a i tak byłbyś za ciężki- mądrze zauważył Olek .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Głowę też masz za dużą – dodała Ada. </w:t>
      </w:r>
    </w:p>
    <w:p w:rsidR="000B0C64" w:rsidRDefault="000B0C64" w:rsidP="000B0C6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-Nie mówiąc o braku skrzydeł – dorzucił rozbawiony dziadek.  </w:t>
      </w:r>
    </w:p>
    <w:p w:rsidR="000B0C64" w:rsidRDefault="000B0C64" w:rsidP="000B0C64">
      <w:pPr>
        <w:widowControl/>
        <w:suppressAutoHyphens w:val="0"/>
        <w:spacing w:after="150"/>
        <w:rPr>
          <w:rFonts w:eastAsia="Times New Roman" w:cs="Times New Roman"/>
          <w:color w:val="555555"/>
          <w:kern w:val="0"/>
          <w:sz w:val="32"/>
          <w:szCs w:val="32"/>
          <w:lang w:eastAsia="pl-PL"/>
        </w:rPr>
      </w:pP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Rozmowa na temat opowiadania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 robią ptaki wiosną?   Kto to jest ornitolog?  Dlaczego ptaki umieją latać?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Natura cały organizm ptaka wyposażyła w cechy, które umożliwiają mu 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latanie, np. kości ptaka są zupełnie inne niż kości innych zwierząt. Są dużo  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lżejsze, gdyż znajduje się między nimi wiele pustych przestrzeni. Ptaki nie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mają zębów, co także zmniejsza ich ciężar ciała. Pokryte są piórami, które 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spełniają wiele funkcji. Ptak ma skrzydła, które wykorzystuje do radzenia sobie 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z oporem powietrza )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0C64" w:rsidRDefault="000B0C64" w:rsidP="000B0C64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II</w:t>
      </w:r>
    </w:p>
    <w:p w:rsidR="000B0C64" w:rsidRDefault="000B0C64" w:rsidP="000B0C64">
      <w:pPr>
        <w:widowControl/>
        <w:suppressAutoHyphens w:val="0"/>
        <w:spacing w:after="0"/>
        <w:outlineLvl w:val="2"/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 xml:space="preserve">Namaluj farbami, lub ( </w:t>
      </w:r>
      <w:r>
        <w:rPr>
          <w:rFonts w:eastAsia="Times New Roman" w:cs="Times New Roman"/>
          <w:bCs/>
          <w:kern w:val="0"/>
          <w:sz w:val="32"/>
          <w:szCs w:val="32"/>
          <w:lang w:eastAsia="pl-PL"/>
        </w:rPr>
        <w:t>jeśli nie masz w domu</w:t>
      </w:r>
      <w:r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 xml:space="preserve"> ) kredkami bociana.</w:t>
      </w:r>
    </w:p>
    <w:p w:rsidR="000B0C64" w:rsidRDefault="000B0C64" w:rsidP="000B0C64">
      <w:pPr>
        <w:widowControl/>
        <w:suppressAutoHyphens w:val="0"/>
        <w:spacing w:after="0"/>
        <w:outlineLvl w:val="2"/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>Wskaż na gotowej pracy i nazwij jego części ciała.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Przeczytaj wyrazy (</w:t>
      </w:r>
      <w:r>
        <w:rPr>
          <w:rFonts w:ascii="Times New Roman" w:eastAsia="Times New Roman" w:hAnsi="Times New Roman" w:cs="Times New Roman"/>
          <w:sz w:val="32"/>
          <w:szCs w:val="32"/>
        </w:rPr>
        <w:t>samodzielnie, lub z pomocą rodzica)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32"/>
          <w:szCs w:val="32"/>
        </w:rPr>
      </w:pP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</w:rPr>
        <w:t>głowa,  ogon,  pióra,  skrzydła,  nogi, szyja, dziób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color w:val="002060"/>
          <w:sz w:val="40"/>
          <w:szCs w:val="40"/>
        </w:rPr>
      </w:pP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Dla dzieci chętnych !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 lewej stronie bociana narysuj żabkę, po prawej kwiatka.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40"/>
          <w:szCs w:val="40"/>
        </w:rPr>
      </w:pPr>
    </w:p>
    <w:p w:rsidR="000B0C64" w:rsidRDefault="000B0C64" w:rsidP="000B0C64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III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Zabawa ruchowa z elementem rzutu „ Jajko w gnieździe”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 zabawą przygotuj wiaderko  lub miseczkę, zgnieć ze starej gazety10 kulek .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Dziecko i rodzic (kukułki) starają się podrzucić swoje jaja do gniazda innego ptaka,</w:t>
      </w:r>
    </w:p>
    <w:p w:rsidR="000B0C64" w:rsidRDefault="000B0C64" w:rsidP="000B0C64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czyli wrzucić kulkę z gazety z wyznaczonej przez rodzica odległości do wiaderka</w:t>
      </w:r>
    </w:p>
    <w:p w:rsidR="00015BD9" w:rsidRDefault="000B0C64" w:rsidP="000B0C64">
      <w:pPr>
        <w:pStyle w:val="NormalnyWeb"/>
        <w:spacing w:before="0" w:beforeAutospacing="0" w:after="24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E502" wp14:editId="34E9649B">
                <wp:simplePos x="0" y="0"/>
                <wp:positionH relativeFrom="column">
                  <wp:posOffset>2819400</wp:posOffset>
                </wp:positionH>
                <wp:positionV relativeFrom="paragraph">
                  <wp:posOffset>2995930</wp:posOffset>
                </wp:positionV>
                <wp:extent cx="2286000" cy="473075"/>
                <wp:effectExtent l="9525" t="5080" r="889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C64" w:rsidRDefault="000B0C64" w:rsidP="000B0C6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Jajko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235.9pt;width:180pt;height:37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">
                <v:textbox style="mso-fit-shape-to-text:t">
                  <w:txbxContent>
                    <w:p w:rsidR="000B0C64" w:rsidRDefault="000B0C64" w:rsidP="000B0C6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Jajko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miłej zabawy!</w:t>
      </w:r>
    </w:p>
    <w:p w:rsidR="00D645FC" w:rsidRPr="00D645FC" w:rsidRDefault="00D645FC" w:rsidP="00D645FC">
      <w:pPr>
        <w:widowControl/>
        <w:suppressAutoHyphens w:val="0"/>
        <w:autoSpaceDN/>
        <w:spacing w:after="0"/>
        <w:rPr>
          <w:rFonts w:eastAsia="Times New Roman" w:cs="Times New Roman"/>
          <w:kern w:val="0"/>
          <w:szCs w:val="24"/>
          <w:lang w:eastAsia="pl-PL"/>
        </w:rPr>
      </w:pPr>
      <w:r w:rsidRPr="00D645FC">
        <w:rPr>
          <w:rFonts w:ascii="Comic Sans MS" w:eastAsia="Times New Roman" w:hAnsi="Comic Sans MS" w:cs="Times New Roman"/>
          <w:b/>
          <w:bCs/>
          <w:kern w:val="0"/>
          <w:sz w:val="33"/>
          <w:szCs w:val="33"/>
          <w:lang w:eastAsia="pl-PL"/>
        </w:rPr>
        <w:lastRenderedPageBreak/>
        <w:t>Zadanie IV</w:t>
      </w:r>
    </w:p>
    <w:p w:rsidR="00D645FC" w:rsidRPr="00D645FC" w:rsidRDefault="00D645FC" w:rsidP="00D645FC">
      <w:pPr>
        <w:widowControl/>
        <w:suppressAutoHyphens w:val="0"/>
        <w:autoSpaceDN/>
        <w:spacing w:after="200"/>
        <w:rPr>
          <w:rFonts w:eastAsia="Times New Roman" w:cs="Times New Roman"/>
          <w:kern w:val="0"/>
          <w:szCs w:val="24"/>
          <w:lang w:eastAsia="pl-PL"/>
        </w:rPr>
      </w:pPr>
    </w:p>
    <w:p w:rsidR="00D645FC" w:rsidRPr="00D645FC" w:rsidRDefault="00D645FC" w:rsidP="00D645FC">
      <w:pPr>
        <w:widowControl/>
        <w:suppressAutoHyphens w:val="0"/>
        <w:autoSpaceDN/>
        <w:spacing w:after="200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color w:val="000000"/>
          <w:kern w:val="0"/>
          <w:szCs w:val="24"/>
          <w:lang w:eastAsia="pl-PL"/>
        </w:rPr>
        <w:t>    Karty prac: str.</w:t>
      </w:r>
      <w:bookmarkStart w:id="0" w:name="_GoBack"/>
      <w:bookmarkEnd w:id="0"/>
      <w:r w:rsidRPr="00D645FC">
        <w:rPr>
          <w:rFonts w:eastAsia="Times New Roman" w:cs="Times New Roman"/>
          <w:color w:val="000000"/>
          <w:kern w:val="0"/>
          <w:szCs w:val="24"/>
          <w:lang w:eastAsia="pl-PL"/>
        </w:rPr>
        <w:t xml:space="preserve"> 51-53</w:t>
      </w:r>
    </w:p>
    <w:p w:rsidR="00D645FC" w:rsidRPr="00D645FC" w:rsidRDefault="00D645FC" w:rsidP="00D645FC">
      <w:pPr>
        <w:widowControl/>
        <w:suppressAutoHyphens w:val="0"/>
        <w:autoSpaceDN/>
        <w:spacing w:after="200"/>
        <w:rPr>
          <w:rFonts w:eastAsia="Times New Roman" w:cs="Times New Roman"/>
          <w:kern w:val="0"/>
          <w:szCs w:val="24"/>
          <w:lang w:eastAsia="pl-PL"/>
        </w:rPr>
      </w:pPr>
      <w:r w:rsidRPr="00D645FC">
        <w:rPr>
          <w:rFonts w:ascii="Segoe UI" w:eastAsia="Times New Roman" w:hAnsi="Segoe UI" w:cs="Segoe UI"/>
          <w:color w:val="2D2D2D"/>
          <w:kern w:val="0"/>
          <w:sz w:val="21"/>
          <w:szCs w:val="21"/>
          <w:shd w:val="clear" w:color="auto" w:fill="FFFFFF"/>
          <w:lang w:eastAsia="pl-PL"/>
        </w:rPr>
        <w:t>Jeżeli nie posiadają Państwo kart pracy w domu można je pobrać z poniższego linku :</w:t>
      </w:r>
    </w:p>
    <w:p w:rsidR="00D645FC" w:rsidRPr="00D645FC" w:rsidRDefault="00D645FC" w:rsidP="00D645FC">
      <w:pPr>
        <w:widowControl/>
        <w:suppressAutoHyphens w:val="0"/>
        <w:autoSpaceDN/>
        <w:spacing w:after="200"/>
        <w:rPr>
          <w:rFonts w:eastAsia="Times New Roman" w:cs="Times New Roman"/>
          <w:kern w:val="0"/>
          <w:szCs w:val="24"/>
          <w:lang w:eastAsia="pl-PL"/>
        </w:rPr>
      </w:pPr>
      <w:r w:rsidRPr="00D645FC">
        <w:rPr>
          <w:rFonts w:eastAsia="Times New Roman" w:cs="Times New Roman"/>
          <w:kern w:val="0"/>
          <w:szCs w:val="24"/>
          <w:lang w:eastAsia="pl-PL"/>
        </w:rPr>
        <w:t>6- latki: </w:t>
      </w:r>
      <w:hyperlink r:id="rId5" w:history="1">
        <w:r w:rsidRPr="00D645FC">
          <w:rPr>
            <w:rFonts w:eastAsia="Times New Roman" w:cs="Times New Roman"/>
            <w:color w:val="0000FF"/>
            <w:kern w:val="0"/>
            <w:szCs w:val="24"/>
            <w:u w:val="single"/>
            <w:lang w:eastAsia="pl-PL"/>
          </w:rPr>
          <w:t>https://flipbooki.mac.pl/przedszkole/druk/oia-bplus-kp-4.pdf</w:t>
        </w:r>
      </w:hyperlink>
    </w:p>
    <w:p w:rsidR="00D645FC" w:rsidRDefault="00D645FC" w:rsidP="000B0C64">
      <w:pPr>
        <w:pStyle w:val="NormalnyWeb"/>
        <w:spacing w:before="0" w:beforeAutospacing="0" w:after="240" w:afterAutospacing="0"/>
      </w:pPr>
    </w:p>
    <w:sectPr w:rsidR="00D6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64"/>
    <w:rsid w:val="00015BD9"/>
    <w:rsid w:val="000B0C64"/>
    <w:rsid w:val="00104AD3"/>
    <w:rsid w:val="00D6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64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0C6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Cs w:val="24"/>
      <w:lang w:eastAsia="pl-PL"/>
    </w:rPr>
  </w:style>
  <w:style w:type="paragraph" w:styleId="Bezodstpw">
    <w:name w:val="No Spacing"/>
    <w:uiPriority w:val="1"/>
    <w:qFormat/>
    <w:rsid w:val="000B0C64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645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4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64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0C6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Cs w:val="24"/>
      <w:lang w:eastAsia="pl-PL"/>
    </w:rPr>
  </w:style>
  <w:style w:type="paragraph" w:styleId="Bezodstpw">
    <w:name w:val="No Spacing"/>
    <w:uiPriority w:val="1"/>
    <w:qFormat/>
    <w:rsid w:val="000B0C64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645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4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ipbooki.mac.pl/przedszkole/druk/oia-bplus-kp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3816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2</cp:revision>
  <dcterms:created xsi:type="dcterms:W3CDTF">2020-03-29T19:49:00Z</dcterms:created>
  <dcterms:modified xsi:type="dcterms:W3CDTF">2020-03-30T17:49:00Z</dcterms:modified>
</cp:coreProperties>
</file>