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5A52" w14:textId="77777777" w:rsidR="007A45F0" w:rsidRPr="00904A0B" w:rsidRDefault="007A45F0" w:rsidP="007A45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INFORMACYJNY </w:t>
      </w:r>
    </w:p>
    <w:p w14:paraId="5598B987" w14:textId="77777777" w:rsidR="007A45F0" w:rsidRPr="00904A0B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Na podstawie art. 14 Rozporządzenia Parlamentu Europejskiego i Rady (UE) 2016/679 z dnia </w:t>
      </w:r>
      <w:r w:rsidRPr="00904A0B">
        <w:rPr>
          <w:rFonts w:ascii="Times New Roman" w:eastAsia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14:paraId="5F1263A8" w14:textId="2CD337C4" w:rsidR="007A45F0" w:rsidRPr="00904A0B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904A0B">
        <w:rPr>
          <w:rFonts w:ascii="Times New Roman" w:hAnsi="Times New Roman" w:cs="Times New Roman"/>
          <w:sz w:val="24"/>
          <w:szCs w:val="24"/>
        </w:rPr>
        <w:t>Szkoła Podstawowa Nr 8 w Zamościu.</w:t>
      </w:r>
    </w:p>
    <w:p w14:paraId="5F860849" w14:textId="77777777" w:rsidR="007A45F0" w:rsidRPr="00904A0B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5" w:history="1">
        <w:r w:rsidRPr="00904A0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904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F8B3B5" w14:textId="651C0065" w:rsidR="007A45F0" w:rsidRPr="00904A0B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>Kategoria danych osobowych udostępnionych Administratorowi to: imię i nazwisko, seria i numer dowodu osobistego, telefon kontaktowy w zakresie niezbędnym do realizacji celu</w:t>
      </w:r>
      <w:r w:rsidRPr="00904A0B">
        <w:rPr>
          <w:rFonts w:ascii="Times New Roman" w:hAnsi="Times New Roman" w:cs="Times New Roman"/>
          <w:sz w:val="24"/>
          <w:szCs w:val="24"/>
        </w:rPr>
        <w:t xml:space="preserve"> jakim jest uwierzytelnienie osoby odbierające dziecko ze Szkoły/ Świetlicy szko</w:t>
      </w:r>
      <w:r w:rsidR="00904A0B">
        <w:rPr>
          <w:rFonts w:ascii="Times New Roman" w:hAnsi="Times New Roman" w:cs="Times New Roman"/>
          <w:sz w:val="24"/>
          <w:szCs w:val="24"/>
        </w:rPr>
        <w:t>lnej/</w:t>
      </w:r>
      <w:r w:rsidRPr="00904A0B">
        <w:rPr>
          <w:rFonts w:ascii="Times New Roman" w:hAnsi="Times New Roman" w:cs="Times New Roman"/>
          <w:sz w:val="24"/>
          <w:szCs w:val="24"/>
        </w:rPr>
        <w:t xml:space="preserve"> oraz wykonywanie obowiązków prawnych ciążących na Administratorze.</w:t>
      </w:r>
    </w:p>
    <w:p w14:paraId="671302C4" w14:textId="77777777" w:rsidR="007A45F0" w:rsidRPr="00904A0B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F5DF523" w14:textId="77777777" w:rsidR="007A45F0" w:rsidRPr="00904A0B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i d) ww. Rozporządzenia. </w:t>
      </w:r>
    </w:p>
    <w:p w14:paraId="32923B0C" w14:textId="77777777" w:rsidR="007A45F0" w:rsidRPr="00904A0B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2EF01473" w14:textId="77777777" w:rsidR="007A45F0" w:rsidRPr="00904A0B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7. Ma Pan/Pani prawo do dostępu do swoich danych w których posiadaniu jest Administrator, </w:t>
      </w:r>
      <w:r w:rsidRPr="00904A0B">
        <w:rPr>
          <w:rFonts w:ascii="Times New Roman" w:eastAsia="Times New Roman" w:hAnsi="Times New Roman" w:cs="Times New Roman"/>
          <w:sz w:val="24"/>
          <w:szCs w:val="24"/>
        </w:rPr>
        <w:br/>
        <w:t xml:space="preserve">ich sprostowania, usunięcia lub ograniczenia przetwarzania. </w:t>
      </w:r>
    </w:p>
    <w:p w14:paraId="4B4D587E" w14:textId="77777777" w:rsidR="007A45F0" w:rsidRPr="00904A0B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8. Przysługuje Pani/Panu prawo </w:t>
      </w:r>
      <w:bookmarkStart w:id="0" w:name="_Hlk515218261"/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904A0B">
        <w:rPr>
          <w:rFonts w:ascii="Times New Roman" w:hAnsi="Times New Roman"/>
          <w:sz w:val="24"/>
          <w:szCs w:val="24"/>
        </w:rPr>
        <w:t xml:space="preserve">w przypadku </w:t>
      </w:r>
      <w:r w:rsidRPr="00904A0B">
        <w:rPr>
          <w:rFonts w:ascii="Times New Roman" w:hAnsi="Times New Roman"/>
          <w:sz w:val="24"/>
          <w:szCs w:val="24"/>
        </w:rPr>
        <w:br/>
        <w:t>gdy przetwarzanie danych odbywa się z naruszeniem przepisów powyższego rozporządzenia</w:t>
      </w:r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Warszawa</w:t>
      </w:r>
      <w:bookmarkEnd w:id="0"/>
      <w:r w:rsidRPr="00904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8B602" w14:textId="77777777" w:rsidR="007A45F0" w:rsidRPr="00904A0B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>9. Pan/Pani dane osobowe zostały pozyskane od przedstawicieli ustawowych dzieci.</w:t>
      </w:r>
    </w:p>
    <w:p w14:paraId="0D7B5B92" w14:textId="77777777" w:rsidR="007A45F0" w:rsidRPr="00904A0B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 xml:space="preserve">10. Ponadto informujemy, iż w związku z przetwarzaniem Pani/Pana danych osobowych nie będą one podlegały decyzjom, które opierają się wyłącznie na zautomatyzowanym przetwarzaniu, </w:t>
      </w:r>
      <w:r w:rsidRPr="00904A0B">
        <w:rPr>
          <w:rFonts w:ascii="Times New Roman" w:eastAsia="Times New Roman" w:hAnsi="Times New Roman" w:cs="Times New Roman"/>
          <w:sz w:val="24"/>
          <w:szCs w:val="24"/>
        </w:rPr>
        <w:br/>
        <w:t xml:space="preserve">w tym profilowaniu, o czym stanowi art. 22 ogólnego rozporządzenia o ochronie danych osobowych. </w:t>
      </w:r>
    </w:p>
    <w:p w14:paraId="5074B8CB" w14:textId="77777777" w:rsidR="007A45F0" w:rsidRPr="00904A0B" w:rsidRDefault="007A45F0" w:rsidP="007A45F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90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90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90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90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904A0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E22BE6" w14:textId="77777777" w:rsidR="007A45F0" w:rsidRPr="00904A0B" w:rsidRDefault="007A45F0" w:rsidP="007A45F0">
      <w:pPr>
        <w:jc w:val="both"/>
        <w:rPr>
          <w:sz w:val="24"/>
          <w:szCs w:val="24"/>
        </w:rPr>
      </w:pPr>
    </w:p>
    <w:p w14:paraId="07BADC77" w14:textId="77777777" w:rsidR="00FC49D2" w:rsidRPr="00904A0B" w:rsidRDefault="00FC49D2" w:rsidP="007A45F0">
      <w:pPr>
        <w:rPr>
          <w:sz w:val="24"/>
          <w:szCs w:val="24"/>
        </w:rPr>
      </w:pPr>
      <w:bookmarkStart w:id="1" w:name="_GoBack"/>
      <w:bookmarkEnd w:id="1"/>
    </w:p>
    <w:sectPr w:rsidR="00FC49D2" w:rsidRPr="00904A0B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6D643" w16cid:durableId="2129EB04"/>
  <w16cid:commentId w16cid:paraId="7A967FA2" w16cid:durableId="2129EB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121D0B"/>
    <w:rsid w:val="001B7341"/>
    <w:rsid w:val="00241090"/>
    <w:rsid w:val="00340C15"/>
    <w:rsid w:val="00356ACB"/>
    <w:rsid w:val="003F6AA1"/>
    <w:rsid w:val="00467FCD"/>
    <w:rsid w:val="004D7D51"/>
    <w:rsid w:val="00626410"/>
    <w:rsid w:val="006A5B1F"/>
    <w:rsid w:val="006B0A2F"/>
    <w:rsid w:val="00776E3E"/>
    <w:rsid w:val="007812D3"/>
    <w:rsid w:val="007A45F0"/>
    <w:rsid w:val="007C34D7"/>
    <w:rsid w:val="007C553F"/>
    <w:rsid w:val="007E4C96"/>
    <w:rsid w:val="007E582D"/>
    <w:rsid w:val="008F615E"/>
    <w:rsid w:val="00904A0B"/>
    <w:rsid w:val="00992534"/>
    <w:rsid w:val="009C6F61"/>
    <w:rsid w:val="00A36FA7"/>
    <w:rsid w:val="00A67BDE"/>
    <w:rsid w:val="00BA16F2"/>
    <w:rsid w:val="00C046EE"/>
    <w:rsid w:val="00C41BBB"/>
    <w:rsid w:val="00C82B8B"/>
    <w:rsid w:val="00CC5E54"/>
    <w:rsid w:val="00CF1C11"/>
    <w:rsid w:val="00D432B6"/>
    <w:rsid w:val="00DC5E75"/>
    <w:rsid w:val="00E703E7"/>
    <w:rsid w:val="00E84CA7"/>
    <w:rsid w:val="00EB3078"/>
    <w:rsid w:val="00ED2D86"/>
    <w:rsid w:val="00EF3456"/>
    <w:rsid w:val="00FB7D45"/>
    <w:rsid w:val="00FC49D2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8F8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F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table" w:styleId="Tabela-Siatka">
    <w:name w:val="Table Grid"/>
    <w:basedOn w:val="Standardowy"/>
    <w:uiPriority w:val="39"/>
    <w:rsid w:val="007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D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D8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hp</cp:lastModifiedBy>
  <cp:revision>2</cp:revision>
  <cp:lastPrinted>2019-09-16T09:46:00Z</cp:lastPrinted>
  <dcterms:created xsi:type="dcterms:W3CDTF">2019-09-16T10:36:00Z</dcterms:created>
  <dcterms:modified xsi:type="dcterms:W3CDTF">2019-09-16T10:36:00Z</dcterms:modified>
</cp:coreProperties>
</file>