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FF" w:rsidRPr="00E101CD" w:rsidRDefault="009E62FF" w:rsidP="007F5A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 w:rsidRPr="009E62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Zawody naszych rodziców</w:t>
      </w:r>
    </w:p>
    <w:p w:rsidR="009E62FF" w:rsidRDefault="009E62FF" w:rsidP="00FE3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2FF" w:rsidRDefault="00FE31CA" w:rsidP="00FE3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Poniedziałek 18.05.2020 </w:t>
      </w:r>
    </w:p>
    <w:p w:rsidR="009E62FF" w:rsidRDefault="009E62FF" w:rsidP="00FE3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2FF" w:rsidRDefault="009E62FF" w:rsidP="009E6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1.Gimnastyka poranna- ćwiczenia różnych partii mięśniowych do muzyki.</w:t>
      </w:r>
    </w:p>
    <w:p w:rsidR="009E62FF" w:rsidRDefault="009E62FF" w:rsidP="009E6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Ćwiczymy jak umiemy – ruch to zdrowie!</w:t>
      </w:r>
    </w:p>
    <w:p w:rsidR="009E62FF" w:rsidRDefault="00D54703" w:rsidP="009E62FF">
      <w:pPr>
        <w:shd w:val="clear" w:color="auto" w:fill="FFFFFF"/>
        <w:spacing w:after="0" w:line="240" w:lineRule="auto"/>
        <w:textAlignment w:val="baseline"/>
      </w:pPr>
      <w:hyperlink r:id="rId6" w:history="1">
        <w:r w:rsidR="009E62FF">
          <w:rPr>
            <w:rStyle w:val="Hipercze"/>
          </w:rPr>
          <w:t>https://www.youtube.com/watch?v=4_BOPF_WfsM</w:t>
        </w:r>
      </w:hyperlink>
    </w:p>
    <w:p w:rsidR="00E101CD" w:rsidRDefault="00E101CD" w:rsidP="009E62FF">
      <w:pPr>
        <w:shd w:val="clear" w:color="auto" w:fill="FFFFFF"/>
        <w:spacing w:after="0" w:line="240" w:lineRule="auto"/>
        <w:textAlignment w:val="baseline"/>
      </w:pPr>
    </w:p>
    <w:p w:rsidR="00E101CD" w:rsidRDefault="00E101CD" w:rsidP="00E10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2.,, Kim będę’’- poproś o przeczytanie wiersza T. Kubiaka</w:t>
      </w:r>
    </w:p>
    <w:p w:rsidR="00E101CD" w:rsidRDefault="00E101CD" w:rsidP="00E10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Kiedy Zosia będzie duża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już nie będzie leczyć lalek,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a prawdziwa pani doktor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dobrze zajmie się szpitalem.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- A kim będzie Zosia? - Wiemy! -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woła Bolek, wołał Lolek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-Dzisiaj uczy kotka Mruczka,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Duża - będzie uczyć w szkole.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A Irenka szmatkę bierze.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Tu przyszyje a tam utnie.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Gdy urośnie... - Już zgadliśmy!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Będzie szyła piękne suknie.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Zaś Martusia, ta malutka,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bierze kredki - mądra głowa,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Dom rysuje. - Też już wiemy!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Będzie domy projektować 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Waży kaszę, waży groch,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Waży gruszki, waży jabłka.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Gdy dorośnie, w wielkim sklepie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Będzie ważyć Małgorzatka.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Acha, jeszcze jest Agatka! Buzia - słonko, dwa warkocze.</w:t>
      </w: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jc w:val="center"/>
        <w:rPr>
          <w:color w:val="000000"/>
        </w:rPr>
      </w:pPr>
      <w:r w:rsidRPr="00E101CD">
        <w:rPr>
          <w:color w:val="000000"/>
        </w:rPr>
        <w:t>- Gdy dorośniesz, o tym wszystkim napisz książkę! - Bardzo proszę!</w:t>
      </w: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E101CD">
        <w:rPr>
          <w:color w:val="000000"/>
        </w:rPr>
        <w:t>Rozmowa n/t wiersza: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k</w:t>
      </w:r>
      <w:r w:rsidRPr="00E101CD">
        <w:rPr>
          <w:color w:val="000000"/>
        </w:rPr>
        <w:t>im będzie Zosia?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c</w:t>
      </w:r>
      <w:r w:rsidRPr="00E101CD">
        <w:rPr>
          <w:color w:val="000000"/>
        </w:rPr>
        <w:t>o będzie robiła Irenka?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c</w:t>
      </w:r>
      <w:r w:rsidRPr="00E101CD">
        <w:rPr>
          <w:color w:val="000000"/>
        </w:rPr>
        <w:t>o rysuje Martusia?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c</w:t>
      </w:r>
      <w:r w:rsidRPr="00E101CD">
        <w:rPr>
          <w:color w:val="000000"/>
        </w:rPr>
        <w:t>zym Martusia rysuje dom?</w:t>
      </w:r>
    </w:p>
    <w:p w:rsidR="00E101CD" w:rsidRP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c</w:t>
      </w:r>
      <w:r w:rsidRPr="00E101CD">
        <w:rPr>
          <w:color w:val="000000"/>
        </w:rPr>
        <w:t>o będzie robić Martusia?</w:t>
      </w: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>
        <w:rPr>
          <w:color w:val="000000"/>
        </w:rPr>
        <w:t>- g</w:t>
      </w:r>
      <w:r w:rsidRPr="00E101CD">
        <w:rPr>
          <w:color w:val="000000"/>
        </w:rPr>
        <w:t>dzie będzie pracowała Małgorzatka?</w:t>
      </w: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</w:pPr>
      <w:r>
        <w:rPr>
          <w:color w:val="000000"/>
        </w:rPr>
        <w:t>3.</w:t>
      </w:r>
      <w:r>
        <w:t>„Pracujemy razem” - zabawa ruchowo – naśladowcza – dziecko naśladuje czynności osób wykonujących dany zawód. Nazwę zawodu podaje rodzic.</w:t>
      </w: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</w:pPr>
    </w:p>
    <w:p w:rsidR="00E101CD" w:rsidRDefault="00E101CD" w:rsidP="00E101CD">
      <w:pPr>
        <w:pStyle w:val="NormalnyWeb"/>
        <w:shd w:val="clear" w:color="auto" w:fill="FFFFFF"/>
        <w:spacing w:before="0" w:beforeAutospacing="0" w:after="0" w:afterAutospacing="0" w:line="20" w:lineRule="atLeast"/>
      </w:pPr>
      <w:r>
        <w:t>4.,, Zawody’’- sprawdź jak dobrze znasz różne zawody.</w:t>
      </w:r>
    </w:p>
    <w:p w:rsidR="00E101CD" w:rsidRPr="00E101CD" w:rsidRDefault="00D54703" w:rsidP="00E101CD">
      <w:pPr>
        <w:pStyle w:val="NormalnyWeb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hyperlink r:id="rId7" w:history="1">
        <w:r w:rsidR="00E101CD">
          <w:rPr>
            <w:rStyle w:val="Hipercze"/>
          </w:rPr>
          <w:t>https://view.genial.ly/5ea2ef3c6489ab0dc229eb7f/learning-experience-challenges-zawody</w:t>
        </w:r>
      </w:hyperlink>
    </w:p>
    <w:p w:rsidR="00E101CD" w:rsidRDefault="00E101CD" w:rsidP="00E10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5A9C" w:rsidRDefault="00015A9C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15A9C">
        <w:t xml:space="preserve"> </w:t>
      </w:r>
      <w:r w:rsidRPr="00015A9C">
        <w:rPr>
          <w:rFonts w:ascii="Times New Roman" w:hAnsi="Times New Roman" w:cs="Times New Roman"/>
          <w:sz w:val="24"/>
          <w:szCs w:val="24"/>
        </w:rPr>
        <w:t xml:space="preserve">„Co robią różni ludzie?” – </w:t>
      </w:r>
      <w:r>
        <w:rPr>
          <w:rFonts w:ascii="Times New Roman" w:hAnsi="Times New Roman" w:cs="Times New Roman"/>
          <w:sz w:val="24"/>
          <w:szCs w:val="24"/>
        </w:rPr>
        <w:t>masażyk - zabawa ilustracyjna rysuj na</w:t>
      </w:r>
      <w:r w:rsidRPr="00015A9C">
        <w:rPr>
          <w:rFonts w:ascii="Times New Roman" w:hAnsi="Times New Roman" w:cs="Times New Roman"/>
          <w:sz w:val="24"/>
          <w:szCs w:val="24"/>
        </w:rPr>
        <w:t xml:space="preserve"> plecach</w:t>
      </w:r>
      <w:r>
        <w:rPr>
          <w:rFonts w:ascii="Times New Roman" w:hAnsi="Times New Roman" w:cs="Times New Roman"/>
          <w:sz w:val="24"/>
          <w:szCs w:val="24"/>
        </w:rPr>
        <w:t>: mamy, taty rodzeństwa</w:t>
      </w:r>
      <w:r w:rsidRPr="00015A9C">
        <w:rPr>
          <w:rFonts w:ascii="Times New Roman" w:hAnsi="Times New Roman" w:cs="Times New Roman"/>
          <w:sz w:val="24"/>
          <w:szCs w:val="24"/>
        </w:rPr>
        <w:t xml:space="preserve"> różne ruchy odpowiednio do treści wierszyka.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5A9C" w:rsidRDefault="00015A9C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s</w:t>
      </w:r>
      <w:r w:rsidRPr="00015A9C">
        <w:rPr>
          <w:rFonts w:ascii="Times New Roman" w:hAnsi="Times New Roman" w:cs="Times New Roman"/>
          <w:sz w:val="24"/>
          <w:szCs w:val="24"/>
        </w:rPr>
        <w:t xml:space="preserve">tolarz młotkiem stuka (stukanie jedną lub dwiema rękami zaciśniętymi w pięść) </w:t>
      </w:r>
    </w:p>
    <w:p w:rsidR="00015A9C" w:rsidRDefault="00015A9C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015A9C">
        <w:rPr>
          <w:rFonts w:ascii="Times New Roman" w:hAnsi="Times New Roman" w:cs="Times New Roman"/>
          <w:sz w:val="24"/>
          <w:szCs w:val="24"/>
        </w:rPr>
        <w:t xml:space="preserve">ekarz w plecy puka (delikatne pukanie palcami) </w:t>
      </w:r>
    </w:p>
    <w:p w:rsidR="00FB1FCD" w:rsidRDefault="00015A9C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015A9C">
        <w:rPr>
          <w:rFonts w:ascii="Times New Roman" w:hAnsi="Times New Roman" w:cs="Times New Roman"/>
          <w:sz w:val="24"/>
          <w:szCs w:val="24"/>
        </w:rPr>
        <w:t xml:space="preserve">ucharz w garnku miesza (koliste ruchy płaską dłonią lub pięścią) 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15A9C" w:rsidRPr="00015A9C">
        <w:rPr>
          <w:rFonts w:ascii="Times New Roman" w:hAnsi="Times New Roman" w:cs="Times New Roman"/>
          <w:sz w:val="24"/>
          <w:szCs w:val="24"/>
        </w:rPr>
        <w:t xml:space="preserve">raczka pranie wiesza (delikatne szczypanie) 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015A9C" w:rsidRPr="00015A9C">
        <w:rPr>
          <w:rFonts w:ascii="Times New Roman" w:hAnsi="Times New Roman" w:cs="Times New Roman"/>
          <w:sz w:val="24"/>
          <w:szCs w:val="24"/>
        </w:rPr>
        <w:t xml:space="preserve">olnik grabi siano („grabienie” palcami obu rąk w góry na dół) 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015A9C" w:rsidRPr="00015A9C">
        <w:rPr>
          <w:rFonts w:ascii="Times New Roman" w:hAnsi="Times New Roman" w:cs="Times New Roman"/>
          <w:sz w:val="24"/>
          <w:szCs w:val="24"/>
        </w:rPr>
        <w:t xml:space="preserve">uzyk gra co rano (naśladowanie ruchów pianisty) 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="00015A9C" w:rsidRPr="00015A9C">
        <w:rPr>
          <w:rFonts w:ascii="Times New Roman" w:hAnsi="Times New Roman" w:cs="Times New Roman"/>
          <w:sz w:val="24"/>
          <w:szCs w:val="24"/>
        </w:rPr>
        <w:t xml:space="preserve"> ja też pracuję (wskazywanie na siebie) </w:t>
      </w:r>
    </w:p>
    <w:p w:rsidR="00015A9C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15A9C" w:rsidRPr="00015A9C">
        <w:rPr>
          <w:rFonts w:ascii="Times New Roman" w:hAnsi="Times New Roman" w:cs="Times New Roman"/>
          <w:sz w:val="24"/>
          <w:szCs w:val="24"/>
        </w:rPr>
        <w:t>brazek maluję (dowolne kreślenie palcami na plecach partnera)</w:t>
      </w: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1FCD" w:rsidRP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CD">
        <w:rPr>
          <w:rFonts w:ascii="Times New Roman" w:hAnsi="Times New Roman" w:cs="Times New Roman"/>
          <w:sz w:val="24"/>
          <w:szCs w:val="24"/>
        </w:rPr>
        <w:t>6.,, Bystre oczko’’- zabawa dydaktyczna</w:t>
      </w:r>
    </w:p>
    <w:p w:rsidR="00FB1FCD" w:rsidRDefault="00D54703" w:rsidP="00E101CD">
      <w:pPr>
        <w:shd w:val="clear" w:color="auto" w:fill="FFFFFF"/>
        <w:spacing w:after="0" w:line="240" w:lineRule="auto"/>
        <w:textAlignment w:val="baseline"/>
      </w:pPr>
      <w:hyperlink r:id="rId8" w:history="1">
        <w:r w:rsidR="00FB1FCD">
          <w:rPr>
            <w:rStyle w:val="Hipercze"/>
          </w:rPr>
          <w:t>https://view.genial.ly/5eb453ae7199c50d8c41433a/learning-experience-challenges-bystre-oczko-zawody?fbclid=IwAR0l0fYVCNS_nGke5rr1z1HvBt-Hv6wvY6hS2-e_EZjoiF8Jz39mB1ZYSD4</w:t>
        </w:r>
      </w:hyperlink>
    </w:p>
    <w:p w:rsidR="00FB1FCD" w:rsidRDefault="00FB1FCD" w:rsidP="00E101CD">
      <w:pPr>
        <w:shd w:val="clear" w:color="auto" w:fill="FFFFFF"/>
        <w:spacing w:after="0" w:line="240" w:lineRule="auto"/>
        <w:textAlignment w:val="baseline"/>
      </w:pPr>
    </w:p>
    <w:p w:rsid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CD">
        <w:rPr>
          <w:rFonts w:ascii="Times New Roman" w:hAnsi="Times New Roman" w:cs="Times New Roman"/>
          <w:sz w:val="24"/>
          <w:szCs w:val="24"/>
        </w:rPr>
        <w:t>7. „Kim chciałbym zostać w przyszłości?” –</w:t>
      </w:r>
      <w:r>
        <w:rPr>
          <w:rFonts w:ascii="Times New Roman" w:hAnsi="Times New Roman" w:cs="Times New Roman"/>
          <w:sz w:val="24"/>
          <w:szCs w:val="24"/>
        </w:rPr>
        <w:t xml:space="preserve"> praca plastyczna.</w:t>
      </w:r>
    </w:p>
    <w:p w:rsidR="00FB1FCD" w:rsidRPr="00FB1FCD" w:rsidRDefault="00FB1FCD" w:rsidP="00E10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CD">
        <w:rPr>
          <w:rFonts w:ascii="Times New Roman" w:hAnsi="Times New Roman" w:cs="Times New Roman"/>
          <w:sz w:val="24"/>
          <w:szCs w:val="24"/>
        </w:rPr>
        <w:t xml:space="preserve"> Dzieci rysują kim chciałyby zostać w przyszłości.</w:t>
      </w:r>
    </w:p>
    <w:p w:rsidR="009E62FF" w:rsidRDefault="00FE31CA" w:rsidP="00FE3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pl-PL"/>
        </w:rPr>
      </w:pPr>
      <w:r w:rsidRPr="00FE31CA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pl-PL"/>
        </w:rPr>
        <w:t>ka</w:t>
      </w:r>
    </w:p>
    <w:bookmarkEnd w:id="0"/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w plecy puka (delikatne pukanie palcami)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Kucharz w garnku miesza (koliste ruchy płaską dłonią lub pięścią)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Praczka pranie wiesza (delikatne szczypanie)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Rolnik grabi siano („grabienie” palcami obu rąk w góry na dół)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Muzyk gra co rano (naśladowanie ruchów pianisty)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I ja też pracuję (wskazywanie na siebie)</w:t>
      </w: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Trocchi" w:eastAsia="Times New Roman" w:hAnsi="Trocchi" w:cs="Arial"/>
          <w:color w:val="000000"/>
          <w:sz w:val="33"/>
          <w:szCs w:val="33"/>
          <w:lang w:eastAsia="pl-PL"/>
        </w:rPr>
      </w:pPr>
      <w:r w:rsidRPr="00FE31CA">
        <w:rPr>
          <w:rFonts w:ascii="Trocchi" w:eastAsia="Times New Roman" w:hAnsi="Trocchi" w:cs="Arial"/>
          <w:color w:val="FFFFFF"/>
          <w:sz w:val="33"/>
          <w:szCs w:val="33"/>
          <w:bdr w:val="none" w:sz="0" w:space="0" w:color="auto" w:frame="1"/>
          <w:lang w:eastAsia="pl-PL"/>
        </w:rPr>
        <w:t>Obrazek maluję (dowolne kreślenie palcami).</w:t>
      </w:r>
    </w:p>
    <w:p w:rsidR="00FE31CA" w:rsidRPr="00FE31CA" w:rsidRDefault="00FE31CA" w:rsidP="00FE31CA">
      <w:pPr>
        <w:shd w:val="clear" w:color="auto" w:fill="FFFFFF"/>
        <w:spacing w:after="150" w:line="240" w:lineRule="auto"/>
        <w:jc w:val="center"/>
        <w:textAlignment w:val="baseline"/>
        <w:rPr>
          <w:rFonts w:ascii="Fredericka the Great" w:eastAsia="Times New Roman" w:hAnsi="Fredericka the Great" w:cs="Arial"/>
          <w:color w:val="000000"/>
          <w:sz w:val="367"/>
          <w:szCs w:val="367"/>
          <w:lang w:eastAsia="pl-PL"/>
        </w:rPr>
      </w:pPr>
    </w:p>
    <w:p w:rsidR="00FE31CA" w:rsidRPr="00FE31CA" w:rsidRDefault="00FE31CA" w:rsidP="00FE31CA">
      <w:pPr>
        <w:shd w:val="clear" w:color="auto" w:fill="FFFFFF"/>
        <w:spacing w:after="0" w:line="240" w:lineRule="auto"/>
        <w:textAlignment w:val="baseline"/>
        <w:rPr>
          <w:rFonts w:ascii="Fredericka the Great" w:eastAsia="Times New Roman" w:hAnsi="Fredericka the Great" w:cs="Arial"/>
          <w:color w:val="000000"/>
          <w:sz w:val="53"/>
          <w:szCs w:val="53"/>
          <w:lang w:eastAsia="pl-PL"/>
        </w:rPr>
      </w:pPr>
      <w:r w:rsidRPr="00FE31CA">
        <w:rPr>
          <w:rFonts w:ascii="Fredericka the Great" w:eastAsia="Times New Roman" w:hAnsi="Fredericka the Great" w:cs="Arial"/>
          <w:color w:val="FFFFFF"/>
          <w:sz w:val="53"/>
          <w:szCs w:val="53"/>
          <w:bdr w:val="none" w:sz="0" w:space="0" w:color="auto" w:frame="1"/>
          <w:lang w:eastAsia="pl-PL"/>
        </w:rPr>
        <w:t>Co robią różni ludzie? - zabawa, masażyk.  Dziecko wykonuje na plecach siostry, brata, mamy, taty ruchy zgodnie z tekstem wierszyka :</w:t>
      </w:r>
    </w:p>
    <w:p w:rsidR="00FE31CA" w:rsidRDefault="00FE31CA" w:rsidP="00DB7F42"/>
    <w:sectPr w:rsidR="00FE31CA" w:rsidSect="00B9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occhi">
    <w:altName w:val="Times New Roman"/>
    <w:panose1 w:val="00000000000000000000"/>
    <w:charset w:val="00"/>
    <w:family w:val="roman"/>
    <w:notTrueType/>
    <w:pitch w:val="default"/>
  </w:font>
  <w:font w:name="Fredericka the Gre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46B"/>
    <w:multiLevelType w:val="multilevel"/>
    <w:tmpl w:val="39A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6ECB"/>
    <w:multiLevelType w:val="hybridMultilevel"/>
    <w:tmpl w:val="810AE150"/>
    <w:lvl w:ilvl="0" w:tplc="C7B62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55555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1E1"/>
    <w:multiLevelType w:val="hybridMultilevel"/>
    <w:tmpl w:val="B7A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42"/>
    <w:rsid w:val="00015A9C"/>
    <w:rsid w:val="007F5A8F"/>
    <w:rsid w:val="009E62FF"/>
    <w:rsid w:val="00A21A51"/>
    <w:rsid w:val="00B14591"/>
    <w:rsid w:val="00B96A35"/>
    <w:rsid w:val="00D54703"/>
    <w:rsid w:val="00DB7F42"/>
    <w:rsid w:val="00E101CD"/>
    <w:rsid w:val="00F16B42"/>
    <w:rsid w:val="00FB1FCD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F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016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7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9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9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19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3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5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453ae7199c50d8c41433a/learning-experience-challenges-bystre-oczko-zawody?fbclid=IwAR0l0fYVCNS_nGke5rr1z1HvBt-Hv6wvY6hS2-e_EZjoiF8Jz39mB1ZYS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2ef3c6489ab0dc229eb7f/learning-experience-challenges-zaw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_BOPF_Wfs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2771</Characters>
  <Application>Microsoft Office Word</Application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2020-05-17T18:37:00Z</dcterms:created>
  <dcterms:modified xsi:type="dcterms:W3CDTF">2020-05-17T18:37:00Z</dcterms:modified>
</cp:coreProperties>
</file>