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77" w:rsidRPr="00EB0477" w:rsidRDefault="00EB0477" w:rsidP="00EB0477">
      <w:pPr>
        <w:rPr>
          <w:b/>
          <w:i/>
          <w:u w:val="single"/>
        </w:rPr>
      </w:pPr>
      <w:r w:rsidRPr="00EB0477">
        <w:rPr>
          <w:b/>
          <w:i/>
          <w:u w:val="single"/>
        </w:rPr>
        <w:t>KARTA PRACY DLA NASTĘPUJĄCYCH DZIECI :</w:t>
      </w:r>
    </w:p>
    <w:p w:rsidR="00EB0477" w:rsidRDefault="00EB0477" w:rsidP="00EB0477">
      <w:pPr>
        <w:rPr>
          <w:b/>
        </w:rPr>
      </w:pPr>
      <w:r>
        <w:rPr>
          <w:b/>
        </w:rPr>
        <w:t>ANTEK B., FILIP CZ., NADIA C., IGOR M., OLA D.,</w:t>
      </w:r>
    </w:p>
    <w:p w:rsidR="00EB0477" w:rsidRPr="00B353EA" w:rsidRDefault="00EB0477" w:rsidP="00EB0477">
      <w:pPr>
        <w:rPr>
          <w:b/>
        </w:rPr>
      </w:pPr>
      <w:r>
        <w:t xml:space="preserve">INSTRUKCJA  PRACY: </w:t>
      </w:r>
      <w:r w:rsidRPr="00B353EA">
        <w:rPr>
          <w:b/>
        </w:rPr>
        <w:t xml:space="preserve">GŁOSKA SZ JEDNĄ LINIĄ   -  W NAGŁOSIE </w:t>
      </w:r>
    </w:p>
    <w:p w:rsidR="00EB0477" w:rsidRDefault="00EB0477" w:rsidP="00EB0477">
      <w:r w:rsidRPr="00B44384">
        <w:t>Materiał zawiera 9 kart z konturami ilustracji, których nazwy rozpoczynają się od głoski [</w:t>
      </w:r>
      <w:proofErr w:type="spellStart"/>
      <w:r w:rsidRPr="00B44384">
        <w:t>sz</w:t>
      </w:r>
      <w:proofErr w:type="spellEnd"/>
      <w:r w:rsidRPr="00B44384">
        <w:t xml:space="preserve">] </w:t>
      </w:r>
      <w:r>
        <w:t xml:space="preserve">które codziennie utrwalamy </w:t>
      </w:r>
      <w:r w:rsidRPr="00B44384">
        <w:t xml:space="preserve">oraz kartę z wszystkimi ilustracjami. Ćwiczenie polega na poprowadzeniu linii zgodnie ze wzorem, w wyznaczonym miejscu i kierunku, bez odrywania ręki. Karty można </w:t>
      </w:r>
      <w:proofErr w:type="spellStart"/>
      <w:r w:rsidRPr="00B44384">
        <w:t>zalaminować</w:t>
      </w:r>
      <w:proofErr w:type="spellEnd"/>
      <w:r w:rsidRPr="00B44384">
        <w:t xml:space="preserve"> i używając pisaka </w:t>
      </w:r>
      <w:proofErr w:type="spellStart"/>
      <w:r w:rsidRPr="00B44384">
        <w:t>suchościeralnego</w:t>
      </w:r>
      <w:proofErr w:type="spellEnd"/>
      <w:r w:rsidRPr="00B44384">
        <w:t xml:space="preserve"> korzystać z nich wielokrotnie.</w:t>
      </w:r>
    </w:p>
    <w:p w:rsidR="00EB0477" w:rsidRDefault="00EB0477" w:rsidP="00EB0477">
      <w:r w:rsidRPr="00B81F1B">
        <w:t xml:space="preserve">Kartę należy </w:t>
      </w:r>
      <w:r>
        <w:t>wkleić do zeszytu i codziennie utrwalamy wyrazy</w:t>
      </w:r>
    </w:p>
    <w:p w:rsidR="00686EA6" w:rsidRPr="00EB0477" w:rsidRDefault="00686EA6" w:rsidP="00686EA6">
      <w:r>
        <w:t>Bardzo proszę o systematyczną pracę i utrwalanie materiału .</w:t>
      </w:r>
    </w:p>
    <w:p w:rsidR="00C43F6A" w:rsidRDefault="00C43F6A" w:rsidP="00EB0477">
      <w:pPr>
        <w:rPr>
          <w:b/>
          <w:i/>
          <w:u w:val="single"/>
        </w:rPr>
      </w:pPr>
    </w:p>
    <w:p w:rsidR="00EB0477" w:rsidRPr="00C43F6A" w:rsidRDefault="00EB0477" w:rsidP="00EB0477">
      <w:pPr>
        <w:rPr>
          <w:b/>
          <w:i/>
          <w:u w:val="single"/>
        </w:rPr>
      </w:pPr>
      <w:r w:rsidRPr="00C43F6A">
        <w:rPr>
          <w:b/>
          <w:i/>
          <w:u w:val="single"/>
        </w:rPr>
        <w:t>KARTA PRACY DLA NASTĘPUJĄCYCH DZIECI :</w:t>
      </w:r>
    </w:p>
    <w:p w:rsidR="00EB0477" w:rsidRDefault="00EB0477" w:rsidP="00EB0477">
      <w:pPr>
        <w:rPr>
          <w:b/>
        </w:rPr>
      </w:pPr>
      <w:r>
        <w:rPr>
          <w:b/>
        </w:rPr>
        <w:t>LAURA K., JULIA M.,</w:t>
      </w:r>
    </w:p>
    <w:p w:rsidR="00EB0477" w:rsidRPr="00EB0477" w:rsidRDefault="00EB0477" w:rsidP="00EB0477">
      <w:pPr>
        <w:rPr>
          <w:b/>
        </w:rPr>
      </w:pPr>
      <w:r w:rsidRPr="00EB0477">
        <w:rPr>
          <w:b/>
        </w:rPr>
        <w:t xml:space="preserve">OBRAZKOWY LABIRYNT Z GŁOSKĄ SZ </w:t>
      </w:r>
    </w:p>
    <w:p w:rsidR="00EB0477" w:rsidRDefault="00EB0477" w:rsidP="00EB0477">
      <w:pPr>
        <w:rPr>
          <w:rFonts w:ascii="Arial" w:hAnsi="Arial" w:cs="Arial"/>
          <w:color w:val="777777"/>
          <w:sz w:val="18"/>
          <w:szCs w:val="18"/>
          <w:shd w:val="clear" w:color="auto" w:fill="F7F7F7"/>
        </w:rPr>
      </w:pPr>
      <w:r w:rsidRPr="00B44384">
        <w:t>Materiał zawiera kartę z ćwiczeniem, w którym dziecko na podstawie nazw ilustracji ma odnaleźć drogę pomiędzy koszem a kasztanami. Po wyznaczeniu drogi, dziecko może ułożyć opowiadanie, w którym występują kolejne nazwy ilustracji</w:t>
      </w:r>
      <w:r>
        <w:rPr>
          <w:rFonts w:ascii="Arial" w:hAnsi="Arial" w:cs="Arial"/>
          <w:color w:val="777777"/>
          <w:sz w:val="18"/>
          <w:szCs w:val="18"/>
          <w:shd w:val="clear" w:color="auto" w:fill="F7F7F7"/>
        </w:rPr>
        <w:t>.</w:t>
      </w:r>
    </w:p>
    <w:p w:rsidR="00EB0477" w:rsidRDefault="00EB0477" w:rsidP="00EB0477">
      <w:r w:rsidRPr="00B81F1B">
        <w:t xml:space="preserve">Kartę należy </w:t>
      </w:r>
      <w:r>
        <w:t>wkleić do zeszytu i codziennie utrwalamy wyrazy</w:t>
      </w:r>
    </w:p>
    <w:p w:rsidR="00686EA6" w:rsidRPr="00EB0477" w:rsidRDefault="00686EA6" w:rsidP="00686EA6">
      <w:r>
        <w:t>Bardzo proszę o systematyczną pracę i utrwalanie materiału .</w:t>
      </w:r>
    </w:p>
    <w:p w:rsidR="00EB0477" w:rsidRDefault="00EB0477" w:rsidP="00EB0477"/>
    <w:p w:rsidR="00EB0477" w:rsidRPr="00C43F6A" w:rsidRDefault="00EB0477" w:rsidP="00EB0477">
      <w:pPr>
        <w:rPr>
          <w:b/>
          <w:i/>
          <w:u w:val="single"/>
        </w:rPr>
      </w:pPr>
      <w:r w:rsidRPr="00C43F6A">
        <w:rPr>
          <w:b/>
          <w:i/>
          <w:u w:val="single"/>
        </w:rPr>
        <w:t>KARTA PRACY DLA NASTĘPUJĄCYCH DZIECI :</w:t>
      </w:r>
    </w:p>
    <w:p w:rsidR="00EB0477" w:rsidRDefault="00EB0477" w:rsidP="00EB0477">
      <w:pPr>
        <w:rPr>
          <w:b/>
        </w:rPr>
      </w:pPr>
      <w:r>
        <w:rPr>
          <w:b/>
        </w:rPr>
        <w:t>BARTEK L., MIKOŁAJ DZ., SZYMON CH.,</w:t>
      </w:r>
    </w:p>
    <w:p w:rsidR="00EB0477" w:rsidRDefault="00EB0477" w:rsidP="00EB0477">
      <w:r w:rsidRPr="00EB0477">
        <w:rPr>
          <w:b/>
        </w:rPr>
        <w:t>NARYSUJ , POWIEDZ SZ W IZOLACJI</w:t>
      </w:r>
      <w:r>
        <w:t xml:space="preserve"> – kartę pracy kolorujemy, utrwalamy prawidłowe ułożenie języka, warg i zębów do prawidłowej artykulacji głoski SZ – język podniesiony do góry, wargi ściągnięte w dzióbek i zęby zamknięte – </w:t>
      </w:r>
      <w:proofErr w:type="spellStart"/>
      <w:r>
        <w:t>sz</w:t>
      </w:r>
      <w:proofErr w:type="spellEnd"/>
      <w:r>
        <w:t xml:space="preserve">, </w:t>
      </w:r>
      <w:proofErr w:type="spellStart"/>
      <w:r>
        <w:t>sz</w:t>
      </w:r>
      <w:proofErr w:type="spellEnd"/>
      <w:r>
        <w:t>, sz.</w:t>
      </w:r>
    </w:p>
    <w:p w:rsidR="00EB0477" w:rsidRDefault="00EB0477" w:rsidP="00EB0477">
      <w:r w:rsidRPr="00B81F1B">
        <w:t xml:space="preserve">Kartę należy </w:t>
      </w:r>
      <w:r>
        <w:t>wkleić do zeszytu i codziennie utrwalamy wyrazy</w:t>
      </w:r>
    </w:p>
    <w:p w:rsidR="00686EA6" w:rsidRPr="00EB0477" w:rsidRDefault="00686EA6" w:rsidP="00686EA6">
      <w:r>
        <w:t>Bardzo proszę o systematyczną pracę i utrwalanie materiału .</w:t>
      </w:r>
    </w:p>
    <w:p w:rsidR="00E02B34" w:rsidRDefault="00E02B34"/>
    <w:p w:rsidR="00686EA6" w:rsidRDefault="00686EA6"/>
    <w:p w:rsidR="00686EA6" w:rsidRDefault="00686EA6"/>
    <w:p w:rsidR="00686EA6" w:rsidRDefault="00686EA6"/>
    <w:p w:rsidR="00EB0477" w:rsidRPr="00C43F6A" w:rsidRDefault="00C43F6A">
      <w:pPr>
        <w:rPr>
          <w:b/>
          <w:i/>
          <w:u w:val="single"/>
        </w:rPr>
      </w:pPr>
      <w:r w:rsidRPr="00C43F6A">
        <w:rPr>
          <w:b/>
          <w:i/>
          <w:u w:val="single"/>
        </w:rPr>
        <w:lastRenderedPageBreak/>
        <w:t>KARTA PRACY DLA NASTĘPUJĄCYCH DZIECI</w:t>
      </w:r>
      <w:r>
        <w:rPr>
          <w:b/>
          <w:i/>
          <w:u w:val="single"/>
        </w:rPr>
        <w:t>:</w:t>
      </w:r>
    </w:p>
    <w:p w:rsidR="00C43F6A" w:rsidRDefault="00C43F6A">
      <w:pPr>
        <w:rPr>
          <w:b/>
        </w:rPr>
      </w:pPr>
      <w:r>
        <w:rPr>
          <w:b/>
        </w:rPr>
        <w:t xml:space="preserve">SARA SZ., KUBA Z., </w:t>
      </w:r>
    </w:p>
    <w:p w:rsidR="00C43F6A" w:rsidRDefault="00C43F6A">
      <w:r>
        <w:rPr>
          <w:b/>
        </w:rPr>
        <w:t>SAMOLOT – SYLABOWA KOLOROWANKA Z GŁOSKĄ S</w:t>
      </w:r>
    </w:p>
    <w:p w:rsidR="00EB0477" w:rsidRDefault="00EB0477" w:rsidP="00EB0477">
      <w:r w:rsidRPr="00EB0477">
        <w:t>Każdemu kolorowi została przyporządkowana sylaba otwarta z głoską [s], dzięki temu, oprócz sprawności manualnej, możemy przećwiczyć wymowę głoski [s] w nagłosie.</w:t>
      </w:r>
    </w:p>
    <w:p w:rsidR="00686EA6" w:rsidRPr="00EB0477" w:rsidRDefault="00686EA6" w:rsidP="00686EA6">
      <w:r>
        <w:t>Bardzo proszę o systematyczną pracę i utrwalanie materiału .</w:t>
      </w:r>
    </w:p>
    <w:p w:rsidR="00C43F6A" w:rsidRDefault="00C43F6A" w:rsidP="00C43F6A">
      <w:pPr>
        <w:rPr>
          <w:b/>
          <w:i/>
          <w:u w:val="single"/>
        </w:rPr>
      </w:pPr>
    </w:p>
    <w:p w:rsidR="00C43F6A" w:rsidRDefault="00C43F6A" w:rsidP="00C43F6A">
      <w:pPr>
        <w:rPr>
          <w:b/>
          <w:i/>
          <w:u w:val="single"/>
        </w:rPr>
      </w:pPr>
      <w:r w:rsidRPr="00EB0477">
        <w:rPr>
          <w:b/>
          <w:i/>
          <w:u w:val="single"/>
        </w:rPr>
        <w:t>KARTA PRACY DLA NASTĘPUJĄCYCH DZIECI :</w:t>
      </w:r>
    </w:p>
    <w:p w:rsidR="00C43F6A" w:rsidRDefault="00C43F6A" w:rsidP="00C43F6A">
      <w:pPr>
        <w:rPr>
          <w:b/>
        </w:rPr>
      </w:pPr>
      <w:r w:rsidRPr="00C43F6A">
        <w:rPr>
          <w:b/>
        </w:rPr>
        <w:t xml:space="preserve">MAJA B., </w:t>
      </w:r>
      <w:r>
        <w:rPr>
          <w:b/>
        </w:rPr>
        <w:t xml:space="preserve">OLIWIER U., NIKOLA M., HUBERT J., ANTEK J., SZYMON P., KUBA M., LENA Z., </w:t>
      </w:r>
    </w:p>
    <w:p w:rsidR="00C43F6A" w:rsidRPr="00C43F6A" w:rsidRDefault="00C43F6A" w:rsidP="00C43F6A">
      <w:r w:rsidRPr="00C43F6A">
        <w:t>Każdemu kolorowi została przyporządkowana sylaba otwarta z głoską [</w:t>
      </w:r>
      <w:proofErr w:type="spellStart"/>
      <w:r w:rsidRPr="00C43F6A">
        <w:t>sz</w:t>
      </w:r>
      <w:proofErr w:type="spellEnd"/>
      <w:r w:rsidRPr="00C43F6A">
        <w:t>], dzięki temu, oprócz sprawności manualnej, możemy przećwiczyć wymowę głoski [</w:t>
      </w:r>
      <w:proofErr w:type="spellStart"/>
      <w:r w:rsidRPr="00C43F6A">
        <w:t>sz</w:t>
      </w:r>
      <w:proofErr w:type="spellEnd"/>
      <w:r w:rsidRPr="00C43F6A">
        <w:t>] w nagłosie.</w:t>
      </w:r>
    </w:p>
    <w:p w:rsidR="00C43F6A" w:rsidRPr="00EB0477" w:rsidRDefault="00686EA6" w:rsidP="00EB0477">
      <w:r>
        <w:t>Bardzo proszę o systematyczną pracę i utrwalanie materiału .</w:t>
      </w:r>
    </w:p>
    <w:sectPr w:rsidR="00C43F6A" w:rsidRPr="00EB0477" w:rsidSect="00E0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477"/>
    <w:rsid w:val="00686EA6"/>
    <w:rsid w:val="00C43F6A"/>
    <w:rsid w:val="00E02B34"/>
    <w:rsid w:val="00EB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2021-02-25T19:55:00Z</dcterms:created>
  <dcterms:modified xsi:type="dcterms:W3CDTF">2021-02-25T20:30:00Z</dcterms:modified>
</cp:coreProperties>
</file>