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50E" w:rsidRDefault="00B14D76">
      <w:pPr>
        <w:rPr>
          <w:sz w:val="28"/>
          <w:u w:val="single"/>
        </w:rPr>
      </w:pPr>
      <w:r w:rsidRPr="00B14D76">
        <w:rPr>
          <w:sz w:val="28"/>
          <w:u w:val="single"/>
        </w:rPr>
        <w:t>Wtorek – 30.03.2021r.</w:t>
      </w:r>
    </w:p>
    <w:p w:rsidR="006D11C4" w:rsidRDefault="006D11C4">
      <w:pPr>
        <w:rPr>
          <w:sz w:val="28"/>
          <w:u w:val="single"/>
        </w:rPr>
      </w:pPr>
    </w:p>
    <w:p w:rsidR="00B14D76" w:rsidRPr="0001740A" w:rsidRDefault="00B14D76">
      <w:pPr>
        <w:rPr>
          <w:b/>
          <w:sz w:val="24"/>
        </w:rPr>
      </w:pPr>
      <w:r w:rsidRPr="0001740A">
        <w:rPr>
          <w:b/>
          <w:sz w:val="24"/>
        </w:rPr>
        <w:t xml:space="preserve">Zapraszam do obejrzenia i wysłuchania prezentacji dotyczącej Wielkanocy. </w:t>
      </w:r>
    </w:p>
    <w:p w:rsidR="006D11C4" w:rsidRDefault="006D11C4">
      <w:pPr>
        <w:rPr>
          <w:sz w:val="24"/>
        </w:rPr>
      </w:pPr>
      <w:hyperlink r:id="rId6" w:history="1">
        <w:r w:rsidRPr="00DA5023">
          <w:rPr>
            <w:rStyle w:val="Hipercze"/>
            <w:sz w:val="24"/>
          </w:rPr>
          <w:t>https://www.canva.com/design/DAEZ-Owl2Lo/view?utm_content=DAEZ-Owl2Lo&amp;utm_campaign=designshare&amp;utm_medium=link&amp;utm_source=publishsharelink</w:t>
        </w:r>
      </w:hyperlink>
      <w:r>
        <w:rPr>
          <w:sz w:val="24"/>
        </w:rPr>
        <w:t xml:space="preserve"> </w:t>
      </w:r>
    </w:p>
    <w:p w:rsidR="006D11C4" w:rsidRDefault="006D11C4">
      <w:pPr>
        <w:rPr>
          <w:sz w:val="18"/>
        </w:rPr>
      </w:pPr>
      <w:r w:rsidRPr="006D11C4">
        <w:rPr>
          <w:sz w:val="18"/>
        </w:rPr>
        <w:t xml:space="preserve">źródło: </w:t>
      </w:r>
      <w:hyperlink r:id="rId7" w:history="1">
        <w:r w:rsidRPr="006D11C4">
          <w:rPr>
            <w:rStyle w:val="Hipercze"/>
            <w:sz w:val="18"/>
          </w:rPr>
          <w:t>https://panimonia.pl/</w:t>
        </w:r>
      </w:hyperlink>
      <w:r w:rsidRPr="006D11C4">
        <w:rPr>
          <w:sz w:val="18"/>
        </w:rPr>
        <w:t xml:space="preserve"> </w:t>
      </w:r>
    </w:p>
    <w:p w:rsidR="00C4328F" w:rsidRPr="006D11C4" w:rsidRDefault="00C4328F">
      <w:pPr>
        <w:rPr>
          <w:sz w:val="18"/>
        </w:rPr>
      </w:pPr>
    </w:p>
    <w:p w:rsidR="006D11C4" w:rsidRDefault="006D11C4">
      <w:pPr>
        <w:rPr>
          <w:sz w:val="24"/>
        </w:rPr>
      </w:pPr>
      <w:r>
        <w:rPr>
          <w:sz w:val="24"/>
        </w:rPr>
        <w:t>Dla utrwalenia odpowiedz na pytania:</w:t>
      </w:r>
    </w:p>
    <w:p w:rsidR="006D11C4" w:rsidRPr="006D11C4" w:rsidRDefault="006D11C4" w:rsidP="006D11C4">
      <w:pPr>
        <w:pStyle w:val="Akapitzlist"/>
        <w:numPr>
          <w:ilvl w:val="0"/>
          <w:numId w:val="1"/>
        </w:numPr>
        <w:rPr>
          <w:sz w:val="24"/>
        </w:rPr>
      </w:pPr>
      <w:r w:rsidRPr="006D11C4">
        <w:rPr>
          <w:sz w:val="24"/>
        </w:rPr>
        <w:t>Co wkładamy do wielkanocnego koszyczka?</w:t>
      </w:r>
    </w:p>
    <w:p w:rsidR="006D11C4" w:rsidRPr="006D11C4" w:rsidRDefault="006D11C4" w:rsidP="006D11C4">
      <w:pPr>
        <w:pStyle w:val="Akapitzlist"/>
        <w:numPr>
          <w:ilvl w:val="0"/>
          <w:numId w:val="1"/>
        </w:numPr>
        <w:rPr>
          <w:sz w:val="24"/>
        </w:rPr>
      </w:pPr>
      <w:r w:rsidRPr="006D11C4">
        <w:rPr>
          <w:sz w:val="24"/>
        </w:rPr>
        <w:t>Jajko czyjego zwierzątka powinno się znajdować w koszyczku?</w:t>
      </w:r>
    </w:p>
    <w:p w:rsidR="006D11C4" w:rsidRDefault="006D11C4" w:rsidP="006D11C4">
      <w:pPr>
        <w:pStyle w:val="Akapitzlist"/>
        <w:numPr>
          <w:ilvl w:val="0"/>
          <w:numId w:val="1"/>
        </w:numPr>
        <w:rPr>
          <w:sz w:val="24"/>
        </w:rPr>
      </w:pPr>
      <w:r w:rsidRPr="006D11C4">
        <w:rPr>
          <w:sz w:val="24"/>
        </w:rPr>
        <w:t>Co symbolizuje jajko i chleb?</w:t>
      </w:r>
    </w:p>
    <w:p w:rsidR="00C4328F" w:rsidRDefault="00C4328F" w:rsidP="006D11C4">
      <w:pPr>
        <w:pStyle w:val="Akapitzlist"/>
        <w:numPr>
          <w:ilvl w:val="0"/>
          <w:numId w:val="1"/>
        </w:numPr>
        <w:rPr>
          <w:sz w:val="24"/>
        </w:rPr>
      </w:pPr>
      <w:r>
        <w:rPr>
          <w:sz w:val="24"/>
        </w:rPr>
        <w:t>Czy podobała Ci się prezentacja?</w:t>
      </w:r>
    </w:p>
    <w:p w:rsidR="00C4328F" w:rsidRDefault="00C4328F" w:rsidP="006D11C4">
      <w:pPr>
        <w:pStyle w:val="Akapitzlist"/>
        <w:numPr>
          <w:ilvl w:val="0"/>
          <w:numId w:val="1"/>
        </w:numPr>
        <w:rPr>
          <w:sz w:val="24"/>
        </w:rPr>
      </w:pPr>
      <w:r>
        <w:rPr>
          <w:sz w:val="24"/>
        </w:rPr>
        <w:t>Jakie przedmioty znajdują się w Twoim koszyczku wielkanocnym?</w:t>
      </w:r>
    </w:p>
    <w:p w:rsidR="006D11C4" w:rsidRDefault="006D11C4" w:rsidP="006D11C4">
      <w:pPr>
        <w:rPr>
          <w:sz w:val="24"/>
        </w:rPr>
      </w:pPr>
    </w:p>
    <w:p w:rsidR="006D11C4" w:rsidRPr="0001740A" w:rsidRDefault="006D11C4" w:rsidP="006D11C4">
      <w:pPr>
        <w:rPr>
          <w:b/>
          <w:sz w:val="24"/>
        </w:rPr>
      </w:pPr>
      <w:r w:rsidRPr="0001740A">
        <w:rPr>
          <w:b/>
          <w:sz w:val="24"/>
        </w:rPr>
        <w:t>Zapraszam do wspólnej zabawy:</w:t>
      </w:r>
    </w:p>
    <w:p w:rsidR="006D11C4" w:rsidRDefault="00C4328F" w:rsidP="006D11C4">
      <w:pPr>
        <w:rPr>
          <w:sz w:val="24"/>
        </w:rPr>
      </w:pPr>
      <w:hyperlink r:id="rId8" w:history="1">
        <w:r w:rsidRPr="00DA5023">
          <w:rPr>
            <w:rStyle w:val="Hipercze"/>
            <w:sz w:val="24"/>
          </w:rPr>
          <w:t>https://www.youtube.com/watch?v=351fw50UOn8&amp;list=PLbRzTYeyj4CYFzv7lBE2KnqG8rutRhDzZ&amp;ab_channel=%C5%9Apiewaj%C4%85ceBrzd%C4%85ce-Topic</w:t>
        </w:r>
      </w:hyperlink>
      <w:r>
        <w:rPr>
          <w:sz w:val="24"/>
        </w:rPr>
        <w:t xml:space="preserve"> </w:t>
      </w:r>
    </w:p>
    <w:p w:rsidR="00F07819" w:rsidRDefault="00F07819" w:rsidP="006D11C4">
      <w:pPr>
        <w:rPr>
          <w:sz w:val="24"/>
        </w:rPr>
      </w:pPr>
    </w:p>
    <w:p w:rsidR="00F07819" w:rsidRDefault="00F07819" w:rsidP="006D11C4">
      <w:pPr>
        <w:rPr>
          <w:sz w:val="24"/>
        </w:rPr>
      </w:pPr>
    </w:p>
    <w:p w:rsidR="00F07819" w:rsidRDefault="00F07819" w:rsidP="006D11C4">
      <w:pPr>
        <w:rPr>
          <w:sz w:val="24"/>
        </w:rPr>
      </w:pPr>
    </w:p>
    <w:p w:rsidR="00F07819" w:rsidRDefault="00F07819" w:rsidP="006D11C4">
      <w:pPr>
        <w:rPr>
          <w:sz w:val="24"/>
        </w:rPr>
      </w:pPr>
    </w:p>
    <w:p w:rsidR="002D0CFC" w:rsidRPr="002D0CFC" w:rsidRDefault="002D0CFC" w:rsidP="006D11C4">
      <w:pPr>
        <w:rPr>
          <w:b/>
          <w:sz w:val="24"/>
        </w:rPr>
      </w:pPr>
      <w:r w:rsidRPr="002D0CFC">
        <w:rPr>
          <w:b/>
          <w:sz w:val="24"/>
        </w:rPr>
        <w:t>Co wkładamy do koszyczka wielkanocnego? Połącz obrazki z koszyczkiem.</w:t>
      </w:r>
    </w:p>
    <w:p w:rsidR="00C4328F" w:rsidRDefault="00F07819" w:rsidP="006D11C4">
      <w:pPr>
        <w:rPr>
          <w:sz w:val="24"/>
        </w:rPr>
      </w:pPr>
      <w:r>
        <w:rPr>
          <w:noProof/>
          <w:sz w:val="24"/>
          <w:lang w:eastAsia="pl-PL"/>
        </w:rPr>
        <w:lastRenderedPageBreak/>
        <w:drawing>
          <wp:inline distT="0" distB="0" distL="0" distR="0">
            <wp:extent cx="5760720" cy="8238051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819" w:rsidRPr="002D0CFC" w:rsidRDefault="002D0CFC" w:rsidP="006D11C4">
      <w:pPr>
        <w:rPr>
          <w:sz w:val="20"/>
        </w:rPr>
      </w:pPr>
      <w:r w:rsidRPr="002D0CFC">
        <w:rPr>
          <w:sz w:val="20"/>
        </w:rPr>
        <w:t>Źródło: pomysłowa wiewiórka</w:t>
      </w:r>
    </w:p>
    <w:p w:rsidR="0067332D" w:rsidRDefault="0067332D" w:rsidP="006D11C4">
      <w:pPr>
        <w:rPr>
          <w:b/>
          <w:sz w:val="24"/>
        </w:rPr>
      </w:pPr>
    </w:p>
    <w:p w:rsidR="00C4328F" w:rsidRPr="0001740A" w:rsidRDefault="0001740A" w:rsidP="006D11C4">
      <w:pPr>
        <w:rPr>
          <w:b/>
          <w:sz w:val="24"/>
        </w:rPr>
      </w:pPr>
      <w:r w:rsidRPr="0001740A">
        <w:rPr>
          <w:b/>
          <w:sz w:val="24"/>
        </w:rPr>
        <w:lastRenderedPageBreak/>
        <w:t>Połą</w:t>
      </w:r>
      <w:r>
        <w:rPr>
          <w:b/>
          <w:sz w:val="24"/>
        </w:rPr>
        <w:t>cz w pary obrazki i ich cienie.</w:t>
      </w:r>
    </w:p>
    <w:p w:rsidR="0001740A" w:rsidRDefault="0001740A" w:rsidP="006D11C4">
      <w:pPr>
        <w:rPr>
          <w:sz w:val="24"/>
        </w:rPr>
      </w:pPr>
    </w:p>
    <w:p w:rsidR="00C4328F" w:rsidRDefault="0001740A" w:rsidP="00C4328F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0C4FE6F2" wp14:editId="03A8AD07">
            <wp:extent cx="5602218" cy="801052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1949" cy="802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28F" w:rsidRPr="0067332D" w:rsidRDefault="0067332D" w:rsidP="0067332D">
      <w:pPr>
        <w:rPr>
          <w:b/>
          <w:noProof/>
          <w:lang w:eastAsia="pl-PL"/>
        </w:rPr>
      </w:pPr>
      <w:r w:rsidRPr="0067332D">
        <w:rPr>
          <w:b/>
          <w:noProof/>
          <w:lang w:eastAsia="pl-PL"/>
        </w:rPr>
        <w:lastRenderedPageBreak/>
        <w:t>Naysuj po śladzie, pokoloruj a na koniec wytnij.</w:t>
      </w:r>
    </w:p>
    <w:p w:rsidR="0067332D" w:rsidRPr="006D11C4" w:rsidRDefault="0067332D" w:rsidP="0067332D">
      <w:pPr>
        <w:jc w:val="center"/>
        <w:rPr>
          <w:sz w:val="24"/>
        </w:rPr>
      </w:pPr>
      <w:r>
        <w:rPr>
          <w:noProof/>
          <w:lang w:eastAsia="pl-PL"/>
        </w:rPr>
        <w:drawing>
          <wp:inline distT="0" distB="0" distL="0" distR="0" wp14:anchorId="7E6D3E9F" wp14:editId="1B1CCE4E">
            <wp:extent cx="5712203" cy="8010525"/>
            <wp:effectExtent l="0" t="0" r="317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2203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D76" w:rsidRPr="00B14D76" w:rsidRDefault="00B14D76">
      <w:pPr>
        <w:rPr>
          <w:sz w:val="28"/>
        </w:rPr>
      </w:pPr>
      <w:bookmarkStart w:id="0" w:name="_GoBack"/>
      <w:bookmarkEnd w:id="0"/>
    </w:p>
    <w:sectPr w:rsidR="00B14D76" w:rsidRPr="00B14D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4347F"/>
    <w:multiLevelType w:val="hybridMultilevel"/>
    <w:tmpl w:val="5A8052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D76"/>
    <w:rsid w:val="0001740A"/>
    <w:rsid w:val="002D0CFC"/>
    <w:rsid w:val="0067332D"/>
    <w:rsid w:val="0069150E"/>
    <w:rsid w:val="006D11C4"/>
    <w:rsid w:val="00812E48"/>
    <w:rsid w:val="00B14D76"/>
    <w:rsid w:val="00C4328F"/>
    <w:rsid w:val="00F07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14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4D7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D11C4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D11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14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4D7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D11C4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D11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351fw50UOn8&amp;list=PLbRzTYeyj4CYFzv7lBE2KnqG8rutRhDzZ&amp;ab_channel=%C5%9Apiewaj%C4%85ceBrzd%C4%85ce-Topic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panimonia.pl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anva.com/design/DAEZ-Owl2Lo/view?utm_content=DAEZ-Owl2Lo&amp;utm_campaign=designshare&amp;utm_medium=link&amp;utm_source=publishsharelink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176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</dc:creator>
  <cp:lastModifiedBy>Jacek</cp:lastModifiedBy>
  <cp:revision>5</cp:revision>
  <dcterms:created xsi:type="dcterms:W3CDTF">2021-03-29T09:33:00Z</dcterms:created>
  <dcterms:modified xsi:type="dcterms:W3CDTF">2021-03-29T10:15:00Z</dcterms:modified>
</cp:coreProperties>
</file>