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B8" w:rsidRPr="00205AB8" w:rsidRDefault="00205AB8" w:rsidP="00205AB8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05AB8">
        <w:rPr>
          <w:rFonts w:ascii="Times New Roman" w:hAnsi="Times New Roman" w:cs="Times New Roman"/>
          <w:b/>
          <w:i/>
          <w:sz w:val="32"/>
          <w:szCs w:val="32"/>
          <w:u w:val="single"/>
        </w:rPr>
        <w:t>Wytyczne sanitarne podczas egzaminu ósmoklasisty</w:t>
      </w:r>
    </w:p>
    <w:p w:rsidR="00205AB8" w:rsidRPr="00205AB8" w:rsidRDefault="00205AB8" w:rsidP="00205AB8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86BA6" w:rsidRDefault="00886BA6" w:rsidP="00205AB8">
      <w:pPr>
        <w:pStyle w:val="Akapitzlist"/>
        <w:numPr>
          <w:ilvl w:val="0"/>
          <w:numId w:val="1"/>
        </w:numPr>
        <w:spacing w:line="360" w:lineRule="auto"/>
        <w:ind w:right="106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5AB8">
        <w:rPr>
          <w:rFonts w:ascii="Times New Roman" w:hAnsi="Times New Roman" w:cs="Times New Roman"/>
          <w:b/>
          <w:i/>
          <w:sz w:val="28"/>
          <w:szCs w:val="28"/>
          <w:u w:val="single"/>
        </w:rPr>
        <w:t>Zdający oraz inne osoby biorące udział w organizowaniu przeprowadzaniu egzaminów.</w:t>
      </w:r>
    </w:p>
    <w:p w:rsidR="00205AB8" w:rsidRPr="00205AB8" w:rsidRDefault="00205AB8" w:rsidP="00205AB8">
      <w:pPr>
        <w:pStyle w:val="Akapitzlist"/>
        <w:spacing w:line="360" w:lineRule="auto"/>
        <w:ind w:left="388" w:right="106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6BA6" w:rsidRPr="001E60FC" w:rsidRDefault="00886BA6" w:rsidP="00886BA6">
      <w:pPr>
        <w:pStyle w:val="Akapitzlist"/>
        <w:numPr>
          <w:ilvl w:val="0"/>
          <w:numId w:val="2"/>
        </w:numPr>
        <w:tabs>
          <w:tab w:val="left" w:pos="9356"/>
        </w:tabs>
        <w:spacing w:line="36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Na egzamin może przyjść wyłącznie osoba zdrowa (zdający, nauczyciel, inny pracownik szkoły), bez objawów chorobowych sugerujących chorobę</w:t>
      </w:r>
      <w:r w:rsidRPr="001E60F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>zakaźną.</w:t>
      </w:r>
    </w:p>
    <w:p w:rsidR="00886BA6" w:rsidRPr="001E60FC" w:rsidRDefault="00886BA6" w:rsidP="00886BA6">
      <w:pPr>
        <w:pStyle w:val="Akapitzlist"/>
        <w:numPr>
          <w:ilvl w:val="0"/>
          <w:numId w:val="2"/>
        </w:numPr>
        <w:tabs>
          <w:tab w:val="left" w:pos="9356"/>
        </w:tabs>
        <w:spacing w:line="36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Zdający, nauczyciel oraz każda inna osoba</w:t>
      </w:r>
      <w:r w:rsidRPr="001E60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>uczestnicząca w przeprowadzaniu egzaminu nie może przyjść na egzamin, jeżeli przebywa w domu z osobą na kwarantannie lub izolacji w warunkach domowych albo sama jest objęta kwarantanną lub izolacją w warunkach domowych.</w:t>
      </w:r>
    </w:p>
    <w:p w:rsidR="00886BA6" w:rsidRPr="001E60FC" w:rsidRDefault="00886BA6" w:rsidP="00886BA6">
      <w:pPr>
        <w:pStyle w:val="Akapitzlist"/>
        <w:numPr>
          <w:ilvl w:val="0"/>
          <w:numId w:val="2"/>
        </w:numPr>
        <w:tabs>
          <w:tab w:val="left" w:pos="9356"/>
        </w:tabs>
        <w:spacing w:line="36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Rodzic/Prawny opiekun nie może wejść z dzieckiem na teren</w:t>
      </w:r>
      <w:r w:rsidRPr="001E60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>szkoły, z wyjątkiem sytuacji, kiedy zdający wymaga pomocy np. w poruszaniu się.</w:t>
      </w:r>
    </w:p>
    <w:p w:rsidR="00886BA6" w:rsidRPr="001E60FC" w:rsidRDefault="00886BA6" w:rsidP="00886BA6">
      <w:pPr>
        <w:pStyle w:val="Akapitzlist"/>
        <w:numPr>
          <w:ilvl w:val="0"/>
          <w:numId w:val="2"/>
        </w:numPr>
        <w:tabs>
          <w:tab w:val="left" w:pos="9356"/>
        </w:tabs>
        <w:spacing w:line="36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Podczas egzaminu w szkole mogą przebywać</w:t>
      </w:r>
      <w:r w:rsidRPr="001E60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  <w:u w:val="single"/>
        </w:rPr>
        <w:t>wyłącznie:</w:t>
      </w:r>
    </w:p>
    <w:p w:rsidR="00886BA6" w:rsidRPr="001E60FC" w:rsidRDefault="00886BA6" w:rsidP="00886BA6">
      <w:pPr>
        <w:pStyle w:val="Akapitzlist"/>
        <w:numPr>
          <w:ilvl w:val="1"/>
          <w:numId w:val="2"/>
        </w:numPr>
        <w:tabs>
          <w:tab w:val="left" w:pos="9356"/>
        </w:tabs>
        <w:spacing w:line="36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zdający,</w:t>
      </w:r>
    </w:p>
    <w:p w:rsidR="00886BA6" w:rsidRPr="001E60FC" w:rsidRDefault="00886BA6" w:rsidP="00886BA6">
      <w:pPr>
        <w:pStyle w:val="Akapitzlist"/>
        <w:numPr>
          <w:ilvl w:val="1"/>
          <w:numId w:val="2"/>
        </w:numPr>
        <w:tabs>
          <w:tab w:val="left" w:pos="9356"/>
        </w:tabs>
        <w:spacing w:line="36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osoby zaangażowane w przeprowadzanie egzaminu, tj. członkowie zespołów nadzorujących, obserwatorzy, egzaminatorzy, specjaliści pracujący ze zdającymi, którym przyznano dostosowanie warunków lub formy przeprowadzania egzaminu, osoby wyznaczone do przygotowania i obsługi oraz obsługujące sprzęt i urządzenia wykorzystywane w czasie egzaminu (np. komputery, sprzęt medyczny), asystenci</w:t>
      </w:r>
      <w:r w:rsidRPr="001E60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>techniczni.</w:t>
      </w:r>
    </w:p>
    <w:p w:rsidR="00886BA6" w:rsidRPr="001E60FC" w:rsidRDefault="00886BA6" w:rsidP="00886BA6">
      <w:pPr>
        <w:pStyle w:val="Akapitzlist"/>
        <w:numPr>
          <w:ilvl w:val="1"/>
          <w:numId w:val="2"/>
        </w:numPr>
        <w:tabs>
          <w:tab w:val="left" w:pos="9356"/>
        </w:tabs>
        <w:spacing w:line="36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inni pracownicy szkoły odpowiedzialni za utrzymanie obiektu w czystości, dezynfekcję, obsługę szatni</w:t>
      </w:r>
      <w:r w:rsidRPr="001E60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>itp.</w:t>
      </w:r>
    </w:p>
    <w:p w:rsidR="00886BA6" w:rsidRPr="001E60FC" w:rsidRDefault="00886BA6" w:rsidP="00886BA6">
      <w:pPr>
        <w:pStyle w:val="Akapitzlist"/>
        <w:numPr>
          <w:ilvl w:val="1"/>
          <w:numId w:val="2"/>
        </w:numPr>
        <w:tabs>
          <w:tab w:val="left" w:pos="9356"/>
        </w:tabs>
        <w:spacing w:line="36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uczniowie innych klas oraz nauczyciele, jeżeli nie ma możliwości zrezygnowania z przeprowadzania zajęć edukacyjnych w dniu przeprowadzania egzaminu (por. pkt</w:t>
      </w:r>
      <w:r w:rsidRPr="001E60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>1.5.),</w:t>
      </w:r>
    </w:p>
    <w:p w:rsidR="00886BA6" w:rsidRPr="001E60FC" w:rsidRDefault="00886BA6" w:rsidP="00886BA6">
      <w:pPr>
        <w:pStyle w:val="Akapitzlist"/>
        <w:numPr>
          <w:ilvl w:val="1"/>
          <w:numId w:val="2"/>
        </w:numPr>
        <w:tabs>
          <w:tab w:val="left" w:pos="9356"/>
        </w:tabs>
        <w:spacing w:line="36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pracownicy odpowiednich służb, np. medycznych, jeżeli wystąpi taka konieczność.</w:t>
      </w:r>
    </w:p>
    <w:p w:rsidR="00886BA6" w:rsidRPr="001E60FC" w:rsidRDefault="00886BA6" w:rsidP="00886BA6">
      <w:pPr>
        <w:pStyle w:val="Tekstpodstawowy"/>
        <w:spacing w:line="360" w:lineRule="auto"/>
        <w:ind w:left="702" w:right="14"/>
        <w:jc w:val="both"/>
        <w:rPr>
          <w:rFonts w:ascii="Times New Roman" w:hAnsi="Times New Roman" w:cs="Times New Roman"/>
        </w:rPr>
      </w:pPr>
      <w:r w:rsidRPr="001E60FC">
        <w:rPr>
          <w:rFonts w:ascii="Times New Roman" w:hAnsi="Times New Roman" w:cs="Times New Roman"/>
          <w:i/>
        </w:rPr>
        <w:tab/>
      </w:r>
      <w:r w:rsidRPr="001E60FC">
        <w:rPr>
          <w:rFonts w:ascii="Times New Roman" w:hAnsi="Times New Roman" w:cs="Times New Roman"/>
        </w:rPr>
        <w:t>Niedozwolone jest przebywanie na terenie szkoły osób innych niż wyżej wymienione, w tym rodziców/prawnych opiekunów uczniów (z wyjątkiem sytuacji, gdy zgodę na taki sposób dostosowania warunków przeprowadzania egzaminu wydał dyrektor OKE, lub jeżeli zdający wymaga pomocy</w:t>
      </w:r>
    </w:p>
    <w:p w:rsidR="00886BA6" w:rsidRPr="001E60FC" w:rsidRDefault="00886BA6" w:rsidP="00886BA6">
      <w:pPr>
        <w:pStyle w:val="Tekstpodstawowy"/>
        <w:spacing w:line="360" w:lineRule="auto"/>
        <w:ind w:left="702" w:right="14"/>
        <w:jc w:val="both"/>
        <w:rPr>
          <w:rFonts w:ascii="Times New Roman" w:hAnsi="Times New Roman" w:cs="Times New Roman"/>
        </w:rPr>
      </w:pPr>
      <w:r w:rsidRPr="001E60FC">
        <w:rPr>
          <w:rFonts w:ascii="Times New Roman" w:hAnsi="Times New Roman" w:cs="Times New Roman"/>
        </w:rPr>
        <w:t>np. w poruszaniu się), przedstawicieli mediów.</w:t>
      </w:r>
    </w:p>
    <w:p w:rsidR="00886BA6" w:rsidRPr="001E60FC" w:rsidRDefault="00886BA6" w:rsidP="00886BA6">
      <w:pPr>
        <w:pStyle w:val="Tekstpodstawowy"/>
        <w:numPr>
          <w:ilvl w:val="0"/>
          <w:numId w:val="2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001E60FC">
        <w:rPr>
          <w:rFonts w:ascii="Times New Roman" w:hAnsi="Times New Roman" w:cs="Times New Roman"/>
        </w:rPr>
        <w:lastRenderedPageBreak/>
        <w:t>Zdający nie powinni wnosić na teren szkoły zbędnych rzeczy, w</w:t>
      </w:r>
      <w:r w:rsidRPr="001E60FC">
        <w:rPr>
          <w:rFonts w:ascii="Times New Roman" w:hAnsi="Times New Roman" w:cs="Times New Roman"/>
          <w:spacing w:val="-40"/>
        </w:rPr>
        <w:t xml:space="preserve"> </w:t>
      </w:r>
      <w:r w:rsidRPr="001E60FC">
        <w:rPr>
          <w:rFonts w:ascii="Times New Roman" w:hAnsi="Times New Roman" w:cs="Times New Roman"/>
        </w:rPr>
        <w:t>tym książek, telefonów komórkowych,</w:t>
      </w:r>
      <w:r w:rsidRPr="001E60FC">
        <w:rPr>
          <w:rFonts w:ascii="Times New Roman" w:hAnsi="Times New Roman" w:cs="Times New Roman"/>
          <w:spacing w:val="-4"/>
        </w:rPr>
        <w:t xml:space="preserve"> </w:t>
      </w:r>
      <w:r w:rsidRPr="001E60FC">
        <w:rPr>
          <w:rFonts w:ascii="Times New Roman" w:hAnsi="Times New Roman" w:cs="Times New Roman"/>
        </w:rPr>
        <w:t>maskotek.</w:t>
      </w:r>
    </w:p>
    <w:p w:rsidR="00886BA6" w:rsidRPr="001E60FC" w:rsidRDefault="00886BA6" w:rsidP="00886BA6">
      <w:pPr>
        <w:pStyle w:val="Tekstpodstawowy"/>
        <w:numPr>
          <w:ilvl w:val="0"/>
          <w:numId w:val="2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001E60FC">
        <w:rPr>
          <w:rFonts w:ascii="Times New Roman" w:hAnsi="Times New Roman" w:cs="Times New Roman"/>
        </w:rPr>
        <w:t>Na egzaminie każdy zdający korzysta z własnych przyborów piśmienniczych, linijki,  Jeżeli szkoła</w:t>
      </w:r>
      <w:r w:rsidRPr="001E60FC">
        <w:rPr>
          <w:rFonts w:ascii="Times New Roman" w:hAnsi="Times New Roman" w:cs="Times New Roman"/>
          <w:spacing w:val="-35"/>
        </w:rPr>
        <w:t xml:space="preserve"> </w:t>
      </w:r>
      <w:r w:rsidRPr="001E60FC">
        <w:rPr>
          <w:rFonts w:ascii="Times New Roman" w:hAnsi="Times New Roman" w:cs="Times New Roman"/>
        </w:rPr>
        <w:t xml:space="preserve">zdecyduje o zapewnieniu np. przyborów piśmienniczych dla zdających – konieczna jest ich dezynfekcja (por. pkt 3.16.). W przypadku materiałów jednorazowych, których zdający nie zwracają, dezynfekcja nie jest konieczna. Zdający </w:t>
      </w:r>
      <w:r w:rsidRPr="001E60FC">
        <w:rPr>
          <w:rFonts w:ascii="Times New Roman" w:hAnsi="Times New Roman" w:cs="Times New Roman"/>
          <w:u w:val="single"/>
        </w:rPr>
        <w:t>nie mogą</w:t>
      </w:r>
      <w:r w:rsidRPr="001E60FC">
        <w:rPr>
          <w:rFonts w:ascii="Times New Roman" w:hAnsi="Times New Roman" w:cs="Times New Roman"/>
        </w:rPr>
        <w:t xml:space="preserve"> pożyczać przyborów od innych zdających.</w:t>
      </w:r>
    </w:p>
    <w:p w:rsidR="00886BA6" w:rsidRPr="001E60FC" w:rsidRDefault="00886BA6" w:rsidP="00886BA6">
      <w:pPr>
        <w:pStyle w:val="Tekstpodstawowy"/>
        <w:numPr>
          <w:ilvl w:val="0"/>
          <w:numId w:val="2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001E60FC">
        <w:rPr>
          <w:rFonts w:ascii="Times New Roman" w:hAnsi="Times New Roman" w:cs="Times New Roman"/>
        </w:rPr>
        <w:t>Szkoła nie zapewnia wody pitnej. Na egzamin należy przynieść</w:t>
      </w:r>
      <w:r w:rsidRPr="001E60FC">
        <w:rPr>
          <w:rFonts w:ascii="Times New Roman" w:hAnsi="Times New Roman" w:cs="Times New Roman"/>
          <w:spacing w:val="-40"/>
        </w:rPr>
        <w:t xml:space="preserve"> </w:t>
      </w:r>
      <w:r w:rsidRPr="001E60FC">
        <w:rPr>
          <w:rFonts w:ascii="Times New Roman" w:hAnsi="Times New Roman" w:cs="Times New Roman"/>
        </w:rPr>
        <w:t>własną butelkę z</w:t>
      </w:r>
      <w:r w:rsidRPr="001E60FC">
        <w:rPr>
          <w:rFonts w:ascii="Times New Roman" w:hAnsi="Times New Roman" w:cs="Times New Roman"/>
          <w:spacing w:val="-2"/>
        </w:rPr>
        <w:t xml:space="preserve"> </w:t>
      </w:r>
      <w:r w:rsidRPr="001E60FC">
        <w:rPr>
          <w:rFonts w:ascii="Times New Roman" w:hAnsi="Times New Roman" w:cs="Times New Roman"/>
        </w:rPr>
        <w:t>wodą.</w:t>
      </w:r>
    </w:p>
    <w:p w:rsidR="00886BA6" w:rsidRPr="00205AB8" w:rsidRDefault="00886BA6" w:rsidP="00886BA6">
      <w:pPr>
        <w:pStyle w:val="Tekstpodstawowy"/>
        <w:spacing w:line="360" w:lineRule="auto"/>
        <w:ind w:left="641" w:right="284"/>
        <w:rPr>
          <w:rFonts w:ascii="Times New Roman" w:hAnsi="Times New Roman" w:cs="Times New Roman"/>
          <w:b/>
          <w:u w:val="single"/>
        </w:rPr>
      </w:pPr>
    </w:p>
    <w:p w:rsidR="00886BA6" w:rsidRDefault="00886BA6" w:rsidP="00886B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5AB8">
        <w:rPr>
          <w:rFonts w:ascii="Times New Roman" w:hAnsi="Times New Roman" w:cs="Times New Roman"/>
          <w:b/>
          <w:i/>
          <w:sz w:val="28"/>
          <w:szCs w:val="28"/>
          <w:u w:val="single"/>
        </w:rPr>
        <w:t>Środki bezpieczeństwa osobistego</w:t>
      </w:r>
    </w:p>
    <w:p w:rsidR="00205AB8" w:rsidRPr="00205AB8" w:rsidRDefault="00205AB8" w:rsidP="00205AB8">
      <w:pPr>
        <w:pStyle w:val="Akapitzlist"/>
        <w:spacing w:line="360" w:lineRule="auto"/>
        <w:ind w:left="38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6BA6" w:rsidRPr="001E60FC" w:rsidRDefault="00886BA6" w:rsidP="00886B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Czekając na wejście do szkoły albo sali egzaminacyjnej, zdający zachowują odpowiedni odstęp (</w:t>
      </w:r>
      <w:r w:rsidRPr="001E60FC">
        <w:rPr>
          <w:rFonts w:ascii="Times New Roman" w:hAnsi="Times New Roman" w:cs="Times New Roman"/>
          <w:sz w:val="24"/>
          <w:szCs w:val="24"/>
          <w:u w:val="single"/>
        </w:rPr>
        <w:t>co najmniej</w:t>
      </w:r>
      <w:r w:rsidRPr="001E60FC">
        <w:rPr>
          <w:rFonts w:ascii="Times New Roman" w:hAnsi="Times New Roman" w:cs="Times New Roman"/>
          <w:sz w:val="24"/>
          <w:szCs w:val="24"/>
        </w:rPr>
        <w:t xml:space="preserve"> 1,5 m) oraz mają zakryte usta i</w:t>
      </w:r>
      <w:r w:rsidRPr="001E60F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>nos.</w:t>
      </w:r>
    </w:p>
    <w:p w:rsidR="00886BA6" w:rsidRPr="001E60FC" w:rsidRDefault="00886BA6" w:rsidP="00886B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 xml:space="preserve">Na teren szkoły mogą wejść wyłącznie osoby z zakrytymi ustami i nosem (maseczką jedno- lub wielorazową, materiałem, przyłbicą – w szczególności w przypadku osób, które ze względów zdrowotnych nie mogą zakrywać ust  i nosa maseczką). Zakrywanie ust i nosa obowiązuje na terenie całej szkoły, z wyjątkiem sal egzaminacyjnych </w:t>
      </w:r>
      <w:r w:rsidRPr="001E60FC">
        <w:rPr>
          <w:rFonts w:ascii="Times New Roman" w:hAnsi="Times New Roman" w:cs="Times New Roman"/>
          <w:sz w:val="24"/>
          <w:szCs w:val="24"/>
          <w:u w:val="single"/>
        </w:rPr>
        <w:t>po zajęciu miejsc przez zdających</w:t>
      </w:r>
      <w:r w:rsidRPr="001E60F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 xml:space="preserve">lub po </w:t>
      </w:r>
      <w:r w:rsidRPr="001E60FC">
        <w:rPr>
          <w:rFonts w:ascii="Times New Roman" w:hAnsi="Times New Roman" w:cs="Times New Roman"/>
          <w:sz w:val="24"/>
          <w:szCs w:val="24"/>
          <w:u w:val="single"/>
        </w:rPr>
        <w:t>podejściu zdających do stanowiska egzaminacyjnego</w:t>
      </w:r>
      <w:r w:rsidRPr="001E60FC">
        <w:rPr>
          <w:rFonts w:ascii="Times New Roman" w:hAnsi="Times New Roman" w:cs="Times New Roman"/>
          <w:sz w:val="24"/>
          <w:szCs w:val="24"/>
        </w:rPr>
        <w:t xml:space="preserve"> w przypadku EPKwZ i EZ. Podczas wpuszczania uczniów do sali egzaminacyjnej członek zespołu nadzorującego może poprosić zdającego o chwilowe odsłonięcie twarzy w celu zweryfikowania jego tożsamości (konieczne jest wówczas</w:t>
      </w:r>
      <w:r w:rsidRPr="001E60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 xml:space="preserve">zachowanie </w:t>
      </w:r>
      <w:r w:rsidRPr="001E60FC">
        <w:rPr>
          <w:rFonts w:ascii="Times New Roman" w:hAnsi="Times New Roman" w:cs="Times New Roman"/>
          <w:sz w:val="24"/>
          <w:szCs w:val="24"/>
          <w:u w:val="single"/>
        </w:rPr>
        <w:t>co najmniej</w:t>
      </w:r>
      <w:r w:rsidRPr="001E60FC">
        <w:rPr>
          <w:rFonts w:ascii="Times New Roman" w:hAnsi="Times New Roman" w:cs="Times New Roman"/>
          <w:sz w:val="24"/>
          <w:szCs w:val="24"/>
        </w:rPr>
        <w:t xml:space="preserve"> 1,5-metrowego odstępu).</w:t>
      </w:r>
    </w:p>
    <w:p w:rsidR="00886BA6" w:rsidRPr="001E60FC" w:rsidRDefault="00886BA6" w:rsidP="00886B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</w:t>
      </w:r>
      <w:r w:rsidRPr="001E60F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>kiedy:</w:t>
      </w:r>
    </w:p>
    <w:p w:rsidR="00886BA6" w:rsidRPr="001E60FC" w:rsidRDefault="00886BA6" w:rsidP="00886BA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podchodzi do niego nauczyciel, aby odpowiedzieć na zadane przez niego pytanie,</w:t>
      </w:r>
    </w:p>
    <w:p w:rsidR="00886BA6" w:rsidRPr="001E60FC" w:rsidRDefault="00886BA6" w:rsidP="00886BA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wychodzi do toalety,</w:t>
      </w:r>
    </w:p>
    <w:p w:rsidR="00886BA6" w:rsidRPr="001E60FC" w:rsidRDefault="00886BA6" w:rsidP="00886BA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podchodzi do niego egzaminator, aby ocenić rezultat pośredni (w części praktycznej EPKwZ i</w:t>
      </w:r>
      <w:r w:rsidRPr="001E60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>EZ),</w:t>
      </w:r>
    </w:p>
    <w:p w:rsidR="00886BA6" w:rsidRPr="001E60FC" w:rsidRDefault="00886BA6" w:rsidP="00886BA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kończy pracę z arkuszem egzaminacyjnym i wychodzi z sali egzaminacyjnej.</w:t>
      </w:r>
    </w:p>
    <w:p w:rsidR="00886BA6" w:rsidRPr="001E60FC" w:rsidRDefault="00886BA6" w:rsidP="00886B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Przewodniczący zespołu egzaminacyjnego, członkowie zespołu nadzorującego, obserwatorzy i inne osoby uczestniczące w przeprowadzaniu</w:t>
      </w:r>
      <w:r w:rsidRPr="001E60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>egzaminu, np. specjaliści z zakresu niepełnosprawności, nauczyciele wspomagający, podczas poruszania się po sali egzaminacyjnej powinni mieć zakryte usta i nos. Mogą odsłonić twarz, kiedy obserwują przebieg egzaminu, siedząc albo stojąc, przy zachowaniu niezbędnego odstępu.</w:t>
      </w:r>
    </w:p>
    <w:p w:rsidR="00886BA6" w:rsidRPr="001E60FC" w:rsidRDefault="00886BA6" w:rsidP="00886B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Zarówno zdający, jak i członkowie zespołu nadzorującego mogą – jeżeli uznają to za właściwe – mieć zakryte usta i nos w trakcie egzaminu, nawet po zajęciu miejsca przy stoliku / stanowisku egzaminacyjnym (w przypadku zdających) lub kiedy obserwują przebieg egzaminu, siedząc albo</w:t>
      </w:r>
      <w:r w:rsidRPr="001E60F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>stojąc (w przypadku członków zespołu nadzorującego i innych osób zaangażowanych w przeprowadzanie egzaminu w danej sali).</w:t>
      </w:r>
    </w:p>
    <w:p w:rsidR="00886BA6" w:rsidRPr="00205AB8" w:rsidRDefault="00886BA6" w:rsidP="00205AB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6BA6" w:rsidRDefault="00886BA6" w:rsidP="00886BA6">
      <w:pPr>
        <w:pStyle w:val="Akapitzlist"/>
        <w:numPr>
          <w:ilvl w:val="0"/>
          <w:numId w:val="1"/>
        </w:num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5AB8">
        <w:rPr>
          <w:rFonts w:ascii="Times New Roman" w:hAnsi="Times New Roman" w:cs="Times New Roman"/>
          <w:b/>
          <w:i/>
          <w:sz w:val="28"/>
          <w:szCs w:val="28"/>
          <w:u w:val="single"/>
        </w:rPr>
        <w:t>Środki bezpieczeństwa związane z organizacją przestrzeni budynków, pomieszczeń</w:t>
      </w:r>
    </w:p>
    <w:p w:rsidR="00205AB8" w:rsidRPr="00205AB8" w:rsidRDefault="00205AB8" w:rsidP="00205AB8">
      <w:pPr>
        <w:pStyle w:val="Akapitzlist"/>
        <w:tabs>
          <w:tab w:val="left" w:pos="9072"/>
        </w:tabs>
        <w:spacing w:line="360" w:lineRule="auto"/>
        <w:ind w:left="38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6BA6" w:rsidRPr="001E60FC" w:rsidRDefault="00886BA6" w:rsidP="00886BA6">
      <w:pPr>
        <w:pStyle w:val="Akapitzlist"/>
        <w:numPr>
          <w:ilvl w:val="0"/>
          <w:numId w:val="4"/>
        </w:num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Przy wejściu do szkoły należy umieścić płyn do dezynfekcji rąk (środek na bazie alkoholu, min. 60%) oraz zamieścić informację o obligatoryjnym</w:t>
      </w:r>
      <w:r w:rsidRPr="001E60F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>korzystaniu z niego przez wszystkie osoby wchodzące na teren szkoły.</w:t>
      </w:r>
    </w:p>
    <w:p w:rsidR="00886BA6" w:rsidRPr="001E60FC" w:rsidRDefault="00886BA6" w:rsidP="00886BA6">
      <w:pPr>
        <w:pStyle w:val="Akapitzlist"/>
        <w:numPr>
          <w:ilvl w:val="0"/>
          <w:numId w:val="4"/>
        </w:num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Płyn do dezynfekcji rąk powinien być również dostępny w każdej sali egzaminacyjnej. Obok płynu należy umieścić informację na temat prawidłowej dezynfekcji</w:t>
      </w:r>
      <w:r w:rsidRPr="001E60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>rąk.</w:t>
      </w:r>
    </w:p>
    <w:p w:rsidR="00886BA6" w:rsidRPr="001E60FC" w:rsidRDefault="00886BA6" w:rsidP="00886BA6">
      <w:pPr>
        <w:pStyle w:val="Akapitzlist"/>
        <w:numPr>
          <w:ilvl w:val="0"/>
          <w:numId w:val="4"/>
        </w:num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Egzamin może być przeprowadzany w salach lekcyjnych, salach gimnastycznych, na korytarzach szkolnych oraz w innych</w:t>
      </w:r>
      <w:r w:rsidRPr="001E60F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 xml:space="preserve">przewidzianych w przepisach miejscach, pod warunkiem zachowania odpowiednich odstępów pomiędzy zdającymi oraz pomiędzy zdającymi i członkami zespołu nadzorującego. Nie wprowadza się ograniczeń dotyczących liczby osób w sali (przy zachowaniu odpowiednich odstępów), jednak </w:t>
      </w:r>
      <w:r w:rsidRPr="001E60FC">
        <w:rPr>
          <w:rFonts w:ascii="Times New Roman" w:hAnsi="Times New Roman" w:cs="Times New Roman"/>
          <w:sz w:val="24"/>
          <w:szCs w:val="24"/>
          <w:u w:val="single"/>
        </w:rPr>
        <w:t>zaleca się</w:t>
      </w:r>
      <w:r w:rsidRPr="001E60FC">
        <w:rPr>
          <w:rFonts w:ascii="Times New Roman" w:hAnsi="Times New Roman" w:cs="Times New Roman"/>
          <w:sz w:val="24"/>
          <w:szCs w:val="24"/>
        </w:rPr>
        <w:t xml:space="preserve"> – jeżeli tylko pozwalają na to warunki lokalowe oraz zasoby ludzkie – </w:t>
      </w:r>
      <w:r w:rsidRPr="001E60FC">
        <w:rPr>
          <w:rFonts w:ascii="Times New Roman" w:hAnsi="Times New Roman" w:cs="Times New Roman"/>
          <w:sz w:val="24"/>
          <w:szCs w:val="24"/>
          <w:u w:val="single"/>
        </w:rPr>
        <w:t>przeprowadzanie</w:t>
      </w:r>
      <w:r w:rsidRPr="001E60FC">
        <w:rPr>
          <w:rFonts w:ascii="Times New Roman" w:hAnsi="Times New Roman" w:cs="Times New Roman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  <w:u w:val="single"/>
        </w:rPr>
        <w:t>egzaminu w salach z możliwie jak najmniejszą liczbą osób w każdej sali</w:t>
      </w:r>
      <w:r w:rsidRPr="001E60FC">
        <w:rPr>
          <w:rFonts w:ascii="Times New Roman" w:hAnsi="Times New Roman" w:cs="Times New Roman"/>
          <w:sz w:val="24"/>
          <w:szCs w:val="24"/>
        </w:rPr>
        <w:t>.</w:t>
      </w:r>
    </w:p>
    <w:p w:rsidR="00886BA6" w:rsidRPr="001E60FC" w:rsidRDefault="00886BA6" w:rsidP="00886BA6">
      <w:pPr>
        <w:pStyle w:val="Akapitzlist"/>
        <w:numPr>
          <w:ilvl w:val="0"/>
          <w:numId w:val="4"/>
        </w:num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 xml:space="preserve">Ławki w sali egzaminacyjnej należy ustawić w taki sposób, aby pomiędzy zdającymi zachowany był </w:t>
      </w:r>
      <w:r w:rsidRPr="001E60FC">
        <w:rPr>
          <w:rFonts w:ascii="Times New Roman" w:hAnsi="Times New Roman" w:cs="Times New Roman"/>
          <w:sz w:val="24"/>
          <w:szCs w:val="24"/>
          <w:u w:val="single"/>
        </w:rPr>
        <w:t>co najmniej</w:t>
      </w:r>
      <w:r w:rsidRPr="001E60FC">
        <w:rPr>
          <w:rFonts w:ascii="Times New Roman" w:hAnsi="Times New Roman" w:cs="Times New Roman"/>
          <w:sz w:val="24"/>
          <w:szCs w:val="24"/>
        </w:rPr>
        <w:t xml:space="preserve"> 1,5-metrowy odstęp </w:t>
      </w:r>
      <w:r w:rsidRPr="001E60FC">
        <w:rPr>
          <w:rFonts w:ascii="Times New Roman" w:hAnsi="Times New Roman" w:cs="Times New Roman"/>
          <w:sz w:val="24"/>
          <w:szCs w:val="24"/>
          <w:u w:val="single"/>
        </w:rPr>
        <w:t>w każdym</w:t>
      </w:r>
      <w:r w:rsidRPr="001E60FC">
        <w:rPr>
          <w:rFonts w:ascii="Times New Roman" w:hAnsi="Times New Roman" w:cs="Times New Roman"/>
          <w:spacing w:val="-31"/>
          <w:sz w:val="24"/>
          <w:szCs w:val="24"/>
          <w:u w:val="single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  <w:u w:val="single"/>
        </w:rPr>
        <w:t>kierunku</w:t>
      </w:r>
      <w:r w:rsidRPr="001E60FC">
        <w:rPr>
          <w:rFonts w:ascii="Times New Roman" w:hAnsi="Times New Roman" w:cs="Times New Roman"/>
          <w:sz w:val="24"/>
          <w:szCs w:val="24"/>
        </w:rPr>
        <w:t>.</w:t>
      </w:r>
    </w:p>
    <w:p w:rsidR="00886BA6" w:rsidRPr="001E60FC" w:rsidRDefault="00886BA6" w:rsidP="00886BA6">
      <w:pPr>
        <w:pStyle w:val="Akapitzlist"/>
        <w:tabs>
          <w:tab w:val="left" w:pos="907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 xml:space="preserve">Na rysunku na str. 7 przedstawiono </w:t>
      </w:r>
      <w:r w:rsidRPr="001E60FC">
        <w:rPr>
          <w:rFonts w:ascii="Times New Roman" w:hAnsi="Times New Roman" w:cs="Times New Roman"/>
          <w:sz w:val="24"/>
          <w:szCs w:val="24"/>
          <w:u w:val="single"/>
        </w:rPr>
        <w:t>przykładowy</w:t>
      </w:r>
      <w:r w:rsidRPr="001E60FC">
        <w:rPr>
          <w:rFonts w:ascii="Times New Roman" w:hAnsi="Times New Roman" w:cs="Times New Roman"/>
          <w:sz w:val="24"/>
          <w:szCs w:val="24"/>
        </w:rPr>
        <w:t xml:space="preserve"> schemat sytuacyjnyz zachowaniem zalecanych odstępów; możliwych jest wiele innych rozwiązań, zależnych od np. rozmiarów sali, układu mebli lub sprzętu w sali, liczby członków zespołu nadzorującego. Zaznaczony na schemacie odstęp (1,5 m) należy rozumieć jako </w:t>
      </w:r>
      <w:r w:rsidRPr="001E60FC">
        <w:rPr>
          <w:rFonts w:ascii="Times New Roman" w:hAnsi="Times New Roman" w:cs="Times New Roman"/>
          <w:sz w:val="24"/>
          <w:szCs w:val="24"/>
          <w:u w:val="single"/>
        </w:rPr>
        <w:t>co najmniej 1,5 m</w:t>
      </w:r>
      <w:r w:rsidRPr="001E60FC">
        <w:rPr>
          <w:rFonts w:ascii="Times New Roman" w:hAnsi="Times New Roman" w:cs="Times New Roman"/>
          <w:sz w:val="24"/>
          <w:szCs w:val="24"/>
        </w:rPr>
        <w:t>.</w:t>
      </w:r>
    </w:p>
    <w:p w:rsidR="00886BA6" w:rsidRPr="001E60FC" w:rsidRDefault="00886BA6" w:rsidP="00886BA6">
      <w:pPr>
        <w:pStyle w:val="Akapitzlist"/>
        <w:tabs>
          <w:tab w:val="left" w:pos="9072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6BA6" w:rsidRPr="001E60FC" w:rsidRDefault="00886BA6" w:rsidP="00886BA6">
      <w:pPr>
        <w:pStyle w:val="Tekstpodstawowy"/>
        <w:spacing w:line="360" w:lineRule="auto"/>
        <w:ind w:left="702" w:right="364"/>
        <w:jc w:val="both"/>
        <w:rPr>
          <w:rFonts w:ascii="Times New Roman" w:hAnsi="Times New Roman" w:cs="Times New Roman"/>
        </w:rPr>
      </w:pPr>
    </w:p>
    <w:p w:rsidR="00886BA6" w:rsidRPr="001E60FC" w:rsidRDefault="00886BA6" w:rsidP="00886BA6">
      <w:pPr>
        <w:pStyle w:val="Tekstpodstawowy"/>
        <w:spacing w:line="360" w:lineRule="auto"/>
        <w:ind w:left="702" w:right="364"/>
        <w:jc w:val="both"/>
        <w:rPr>
          <w:rFonts w:ascii="Times New Roman" w:hAnsi="Times New Roman" w:cs="Times New Roman"/>
        </w:rPr>
      </w:pPr>
    </w:p>
    <w:p w:rsidR="00886BA6" w:rsidRPr="001E60FC" w:rsidRDefault="00886BA6" w:rsidP="00886BA6">
      <w:pPr>
        <w:pStyle w:val="Tekstpodstawowy"/>
        <w:spacing w:line="360" w:lineRule="auto"/>
        <w:ind w:left="702" w:right="364"/>
        <w:jc w:val="both"/>
        <w:rPr>
          <w:rFonts w:ascii="Times New Roman" w:hAnsi="Times New Roman" w:cs="Times New Roman"/>
        </w:rPr>
      </w:pPr>
    </w:p>
    <w:p w:rsidR="00886BA6" w:rsidRPr="001E60FC" w:rsidRDefault="00886BA6" w:rsidP="00886BA6">
      <w:pPr>
        <w:pStyle w:val="Tekstpodstawowy"/>
        <w:spacing w:line="360" w:lineRule="auto"/>
        <w:ind w:left="702" w:right="364"/>
        <w:jc w:val="both"/>
        <w:rPr>
          <w:rFonts w:ascii="Times New Roman" w:hAnsi="Times New Roman" w:cs="Times New Roman"/>
        </w:rPr>
      </w:pPr>
    </w:p>
    <w:p w:rsidR="00886BA6" w:rsidRPr="001E60FC" w:rsidRDefault="00886BA6" w:rsidP="00886BA6">
      <w:pPr>
        <w:pStyle w:val="Tekstpodstawowy"/>
        <w:spacing w:line="360" w:lineRule="auto"/>
        <w:ind w:left="702" w:right="364"/>
        <w:jc w:val="both"/>
        <w:rPr>
          <w:rFonts w:ascii="Times New Roman" w:hAnsi="Times New Roman" w:cs="Times New Roman"/>
        </w:rPr>
      </w:pPr>
    </w:p>
    <w:p w:rsidR="00886BA6" w:rsidRPr="001E60FC" w:rsidRDefault="00886BA6" w:rsidP="00886BA6">
      <w:pPr>
        <w:pStyle w:val="Tekstpodstawowy"/>
        <w:spacing w:line="360" w:lineRule="auto"/>
        <w:ind w:left="702" w:right="364"/>
        <w:jc w:val="both"/>
        <w:rPr>
          <w:rFonts w:ascii="Times New Roman" w:hAnsi="Times New Roman" w:cs="Times New Roman"/>
        </w:rPr>
      </w:pPr>
    </w:p>
    <w:p w:rsidR="00205AB8" w:rsidRDefault="00205AB8" w:rsidP="00886BA6">
      <w:pPr>
        <w:pStyle w:val="Tekstpodstawowy"/>
        <w:spacing w:line="360" w:lineRule="auto"/>
        <w:ind w:left="702" w:right="364"/>
        <w:jc w:val="both"/>
        <w:rPr>
          <w:rFonts w:ascii="Times New Roman" w:hAnsi="Times New Roman" w:cs="Times New Roman"/>
        </w:rPr>
      </w:pPr>
    </w:p>
    <w:p w:rsidR="00205AB8" w:rsidRDefault="00205AB8" w:rsidP="00886BA6">
      <w:pPr>
        <w:pStyle w:val="Tekstpodstawowy"/>
        <w:spacing w:line="360" w:lineRule="auto"/>
        <w:ind w:left="702" w:right="364"/>
        <w:jc w:val="both"/>
        <w:rPr>
          <w:rFonts w:ascii="Times New Roman" w:hAnsi="Times New Roman" w:cs="Times New Roman"/>
        </w:rPr>
      </w:pPr>
    </w:p>
    <w:p w:rsidR="00205AB8" w:rsidRDefault="00205AB8" w:rsidP="00886BA6">
      <w:pPr>
        <w:pStyle w:val="Tekstpodstawowy"/>
        <w:spacing w:line="360" w:lineRule="auto"/>
        <w:ind w:left="702" w:right="364"/>
        <w:jc w:val="both"/>
        <w:rPr>
          <w:rFonts w:ascii="Times New Roman" w:hAnsi="Times New Roman" w:cs="Times New Roman"/>
        </w:rPr>
      </w:pPr>
    </w:p>
    <w:p w:rsidR="00205AB8" w:rsidRDefault="00205AB8" w:rsidP="00886BA6">
      <w:pPr>
        <w:pStyle w:val="Tekstpodstawowy"/>
        <w:spacing w:line="360" w:lineRule="auto"/>
        <w:ind w:left="702" w:right="364"/>
        <w:jc w:val="both"/>
        <w:rPr>
          <w:rFonts w:ascii="Times New Roman" w:hAnsi="Times New Roman" w:cs="Times New Roman"/>
        </w:rPr>
      </w:pPr>
    </w:p>
    <w:p w:rsidR="00205AB8" w:rsidRDefault="00205AB8" w:rsidP="00886BA6">
      <w:pPr>
        <w:pStyle w:val="Tekstpodstawowy"/>
        <w:spacing w:line="360" w:lineRule="auto"/>
        <w:ind w:left="702" w:right="364"/>
        <w:jc w:val="both"/>
        <w:rPr>
          <w:rFonts w:ascii="Times New Roman" w:hAnsi="Times New Roman" w:cs="Times New Roman"/>
        </w:rPr>
      </w:pPr>
    </w:p>
    <w:p w:rsidR="00205AB8" w:rsidRDefault="00205AB8" w:rsidP="00886BA6">
      <w:pPr>
        <w:pStyle w:val="Tekstpodstawowy"/>
        <w:spacing w:line="360" w:lineRule="auto"/>
        <w:ind w:left="702" w:right="364"/>
        <w:jc w:val="both"/>
        <w:rPr>
          <w:rFonts w:ascii="Times New Roman" w:hAnsi="Times New Roman" w:cs="Times New Roman"/>
        </w:rPr>
      </w:pPr>
    </w:p>
    <w:p w:rsidR="00205AB8" w:rsidRDefault="00205AB8" w:rsidP="00886BA6">
      <w:pPr>
        <w:pStyle w:val="Tekstpodstawowy"/>
        <w:spacing w:line="360" w:lineRule="auto"/>
        <w:ind w:left="702" w:right="364"/>
        <w:jc w:val="both"/>
        <w:rPr>
          <w:rFonts w:ascii="Times New Roman" w:hAnsi="Times New Roman" w:cs="Times New Roman"/>
        </w:rPr>
      </w:pPr>
    </w:p>
    <w:p w:rsidR="00205AB8" w:rsidRDefault="00205AB8" w:rsidP="00886BA6">
      <w:pPr>
        <w:pStyle w:val="Tekstpodstawowy"/>
        <w:spacing w:line="360" w:lineRule="auto"/>
        <w:ind w:left="702" w:right="364"/>
        <w:jc w:val="both"/>
        <w:rPr>
          <w:rFonts w:ascii="Times New Roman" w:hAnsi="Times New Roman" w:cs="Times New Roman"/>
        </w:rPr>
      </w:pPr>
    </w:p>
    <w:p w:rsidR="00205AB8" w:rsidRDefault="00205AB8" w:rsidP="00886BA6">
      <w:pPr>
        <w:pStyle w:val="Tekstpodstawowy"/>
        <w:spacing w:line="360" w:lineRule="auto"/>
        <w:ind w:left="702" w:right="364"/>
        <w:jc w:val="both"/>
        <w:rPr>
          <w:rFonts w:ascii="Times New Roman" w:hAnsi="Times New Roman" w:cs="Times New Roman"/>
        </w:rPr>
      </w:pPr>
    </w:p>
    <w:p w:rsidR="00205AB8" w:rsidRDefault="00205AB8" w:rsidP="00886BA6">
      <w:pPr>
        <w:pStyle w:val="Tekstpodstawowy"/>
        <w:spacing w:line="360" w:lineRule="auto"/>
        <w:ind w:left="702" w:right="364"/>
        <w:jc w:val="both"/>
        <w:rPr>
          <w:rFonts w:ascii="Times New Roman" w:hAnsi="Times New Roman" w:cs="Times New Roman"/>
        </w:rPr>
      </w:pPr>
    </w:p>
    <w:p w:rsidR="00886BA6" w:rsidRPr="001E60FC" w:rsidRDefault="00205AB8" w:rsidP="00886BA6">
      <w:pPr>
        <w:pStyle w:val="Tekstpodstawowy"/>
        <w:spacing w:line="360" w:lineRule="auto"/>
        <w:ind w:left="702" w:right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group id="_x0000_s1026" style="position:absolute;left:0;text-align:left;margin-left:153.3pt;margin-top:16.8pt;width:287.95pt;height:406.5pt;z-index:251658240;mso-position-horizontal-relative:page;mso-position-vertical-relative:page" coordorigin="3111,8063" coordsize="5759,81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921;top:15623;width:1632;height:570">
              <v:imagedata r:id="rId7" o:title=""/>
            </v:shape>
            <v:shape id="_x0000_s1028" type="#_x0000_t75" style="position:absolute;left:3111;top:15659;width:1683;height:533">
              <v:imagedata r:id="rId8" o:title=""/>
            </v:shape>
            <v:shape id="_x0000_s1029" type="#_x0000_t75" style="position:absolute;left:3179;top:8063;width:5691;height:7633">
              <v:imagedata r:id="rId9" o:title=""/>
            </v:shape>
            <w10:wrap anchorx="page" anchory="page"/>
          </v:group>
        </w:pict>
      </w:r>
    </w:p>
    <w:p w:rsidR="00886BA6" w:rsidRPr="001E60FC" w:rsidRDefault="00886BA6" w:rsidP="00886BA6">
      <w:pPr>
        <w:pStyle w:val="Tekstpodstawowy"/>
        <w:spacing w:line="360" w:lineRule="auto"/>
        <w:ind w:left="702" w:right="364"/>
        <w:jc w:val="both"/>
        <w:rPr>
          <w:rFonts w:ascii="Times New Roman" w:hAnsi="Times New Roman" w:cs="Times New Roman"/>
        </w:rPr>
      </w:pPr>
    </w:p>
    <w:p w:rsidR="00886BA6" w:rsidRPr="001E60FC" w:rsidRDefault="00886BA6" w:rsidP="00886BA6">
      <w:pPr>
        <w:pStyle w:val="Tekstpodstawowy"/>
        <w:spacing w:line="360" w:lineRule="auto"/>
        <w:ind w:left="702" w:right="364"/>
        <w:jc w:val="both"/>
        <w:rPr>
          <w:rFonts w:ascii="Times New Roman" w:hAnsi="Times New Roman" w:cs="Times New Roman"/>
        </w:rPr>
      </w:pPr>
    </w:p>
    <w:p w:rsidR="00886BA6" w:rsidRPr="001E60FC" w:rsidRDefault="00886BA6" w:rsidP="00886BA6">
      <w:pPr>
        <w:pStyle w:val="Tekstpodstawowy"/>
        <w:spacing w:line="360" w:lineRule="auto"/>
        <w:ind w:left="702" w:right="364"/>
        <w:jc w:val="both"/>
        <w:rPr>
          <w:rFonts w:ascii="Times New Roman" w:hAnsi="Times New Roman" w:cs="Times New Roman"/>
        </w:rPr>
      </w:pPr>
    </w:p>
    <w:p w:rsidR="00886BA6" w:rsidRPr="001E60FC" w:rsidRDefault="00886BA6" w:rsidP="00886BA6">
      <w:pPr>
        <w:pStyle w:val="Tekstpodstawowy"/>
        <w:spacing w:line="360" w:lineRule="auto"/>
        <w:ind w:right="364"/>
        <w:jc w:val="both"/>
        <w:rPr>
          <w:rFonts w:ascii="Times New Roman" w:hAnsi="Times New Roman" w:cs="Times New Roman"/>
        </w:rPr>
      </w:pPr>
    </w:p>
    <w:p w:rsidR="00886BA6" w:rsidRPr="001E60FC" w:rsidRDefault="00886BA6" w:rsidP="00886BA6">
      <w:pPr>
        <w:pStyle w:val="Tekstpodstawowy"/>
        <w:numPr>
          <w:ilvl w:val="0"/>
          <w:numId w:val="4"/>
        </w:numPr>
        <w:spacing w:line="360" w:lineRule="auto"/>
        <w:ind w:right="364"/>
        <w:jc w:val="both"/>
        <w:rPr>
          <w:rFonts w:ascii="Times New Roman" w:hAnsi="Times New Roman" w:cs="Times New Roman"/>
        </w:rPr>
      </w:pPr>
      <w:r w:rsidRPr="001E60FC">
        <w:rPr>
          <w:rFonts w:ascii="Times New Roman" w:hAnsi="Times New Roman" w:cs="Times New Roman"/>
        </w:rPr>
        <w:t>Drzwi do szkoły oraz wszystkie drzwi wewnątrz budynku powinny być otwarte, tak aby zdający oraz inne osoby uczestniczące w przeprowadzaniu egzaminu nie musiały ich otwierać. Wyjątek</w:t>
      </w:r>
      <w:r w:rsidRPr="001E60FC">
        <w:rPr>
          <w:rFonts w:ascii="Times New Roman" w:hAnsi="Times New Roman" w:cs="Times New Roman"/>
          <w:spacing w:val="-6"/>
        </w:rPr>
        <w:t xml:space="preserve"> </w:t>
      </w:r>
      <w:r w:rsidRPr="001E60FC">
        <w:rPr>
          <w:rFonts w:ascii="Times New Roman" w:hAnsi="Times New Roman" w:cs="Times New Roman"/>
        </w:rPr>
        <w:t>stanowią:</w:t>
      </w:r>
    </w:p>
    <w:p w:rsidR="00886BA6" w:rsidRPr="001E60FC" w:rsidRDefault="00886BA6" w:rsidP="00886BA6">
      <w:pPr>
        <w:pStyle w:val="Tekstpodstawowy"/>
        <w:numPr>
          <w:ilvl w:val="1"/>
          <w:numId w:val="4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001E60FC">
        <w:rPr>
          <w:rFonts w:ascii="Times New Roman" w:hAnsi="Times New Roman" w:cs="Times New Roman"/>
        </w:rPr>
        <w:t>E8, EG i EM z języków obcych nowożytnych w zakresie</w:t>
      </w:r>
      <w:r w:rsidRPr="001E60FC">
        <w:rPr>
          <w:rFonts w:ascii="Times New Roman" w:hAnsi="Times New Roman" w:cs="Times New Roman"/>
          <w:spacing w:val="-8"/>
        </w:rPr>
        <w:t xml:space="preserve"> </w:t>
      </w:r>
      <w:r w:rsidRPr="001E60FC">
        <w:rPr>
          <w:rFonts w:ascii="Times New Roman" w:hAnsi="Times New Roman" w:cs="Times New Roman"/>
        </w:rPr>
        <w:t>zadań na rozumienie ze słuchu, podczas których odtwarzane jest nagranie z płyty CD,</w:t>
      </w:r>
    </w:p>
    <w:p w:rsidR="00886BA6" w:rsidRPr="001E60FC" w:rsidRDefault="00886BA6" w:rsidP="00886BA6">
      <w:pPr>
        <w:pStyle w:val="Tekstpodstawowy"/>
        <w:numPr>
          <w:ilvl w:val="1"/>
          <w:numId w:val="4"/>
        </w:numPr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001E60FC">
        <w:rPr>
          <w:rFonts w:ascii="Times New Roman" w:hAnsi="Times New Roman" w:cs="Times New Roman"/>
        </w:rPr>
        <w:t>sytuacje, w których sale egzaminacyjne są wietrzone, tak aby nie tworzyć przeciągów.</w:t>
      </w:r>
    </w:p>
    <w:p w:rsidR="00886BA6" w:rsidRPr="001E60FC" w:rsidRDefault="00886BA6" w:rsidP="00886BA6">
      <w:pPr>
        <w:pStyle w:val="Tekstpodstawowy"/>
        <w:spacing w:line="360" w:lineRule="auto"/>
        <w:ind w:left="702" w:right="524"/>
        <w:jc w:val="both"/>
        <w:rPr>
          <w:rFonts w:ascii="Times New Roman" w:hAnsi="Times New Roman" w:cs="Times New Roman"/>
        </w:rPr>
      </w:pPr>
      <w:r w:rsidRPr="001E60FC">
        <w:rPr>
          <w:rFonts w:ascii="Times New Roman" w:hAnsi="Times New Roman" w:cs="Times New Roman"/>
        </w:rPr>
        <w:t>Jeżeli ze względów bezpieczeństwa przeciwpożarowego drzwi nie mogą być otwarte, należy zapewnić regularną dezynfekcję klamek/uchwytów.</w:t>
      </w:r>
    </w:p>
    <w:p w:rsidR="00886BA6" w:rsidRPr="001E60FC" w:rsidRDefault="00886BA6" w:rsidP="00886BA6">
      <w:pPr>
        <w:pStyle w:val="Tekstpodstawowy"/>
        <w:numPr>
          <w:ilvl w:val="0"/>
          <w:numId w:val="4"/>
        </w:numPr>
        <w:spacing w:line="360" w:lineRule="auto"/>
        <w:ind w:right="524"/>
        <w:jc w:val="both"/>
        <w:rPr>
          <w:rFonts w:ascii="Times New Roman" w:hAnsi="Times New Roman" w:cs="Times New Roman"/>
        </w:rPr>
      </w:pPr>
      <w:r w:rsidRPr="001E60FC">
        <w:rPr>
          <w:rFonts w:ascii="Times New Roman" w:hAnsi="Times New Roman" w:cs="Times New Roman"/>
        </w:rPr>
        <w:t>Sale egzaminacyjne należy wietrzyć przed wpuszczeniem do nich zdających, mniej więcej co godzinę w trakcie egzaminu (jeżeli pogoda na to pozwala oraz na zewnątrz budynku nie panuje zbyt duży hałas) oraz po egzaminie, dbając o zapewnienie komfortu</w:t>
      </w:r>
      <w:r w:rsidRPr="001E60FC">
        <w:rPr>
          <w:rFonts w:ascii="Times New Roman" w:hAnsi="Times New Roman" w:cs="Times New Roman"/>
          <w:spacing w:val="2"/>
        </w:rPr>
        <w:t xml:space="preserve"> </w:t>
      </w:r>
      <w:r w:rsidRPr="001E60FC">
        <w:rPr>
          <w:rFonts w:ascii="Times New Roman" w:hAnsi="Times New Roman" w:cs="Times New Roman"/>
        </w:rPr>
        <w:t>zdających.</w:t>
      </w:r>
    </w:p>
    <w:p w:rsidR="00886BA6" w:rsidRPr="001E60FC" w:rsidRDefault="00886BA6" w:rsidP="00886BA6">
      <w:pPr>
        <w:pStyle w:val="Tekstpodstawowy"/>
        <w:numPr>
          <w:ilvl w:val="0"/>
          <w:numId w:val="4"/>
        </w:numPr>
        <w:spacing w:line="360" w:lineRule="auto"/>
        <w:ind w:right="524"/>
        <w:jc w:val="both"/>
        <w:rPr>
          <w:rFonts w:ascii="Times New Roman" w:hAnsi="Times New Roman" w:cs="Times New Roman"/>
        </w:rPr>
      </w:pPr>
      <w:r w:rsidRPr="001E60FC">
        <w:rPr>
          <w:rFonts w:ascii="Times New Roman" w:hAnsi="Times New Roman" w:cs="Times New Roman"/>
        </w:rPr>
        <w:t>Dla każdego zdającego powinno zostać zapewnione miejsce, w którym będzie mógł zostawić rzeczy osobiste – plecak, torbę, kurtkę, telefon itp. Może to być szafka, jeżeli szkoła dysponuje szafkami, może to być również odrębne pomieszczenie, np. szatnia, sala szkolna, w której dla zdających będą przygotowane np. przezroczyste foliowe worki (tak aby sprawdzenie ich zawartości nie wymagało otwierania), w których będą mogli zostawić swoje rzeczy osobiste pod nadzorem pracownika albo pod zamknięciem. Należy zminimalizować możliwość kontaktowania się osób pozostawiających swoje rzeczy z osobami odbierającymi swoje rzeczy albo zadbać, by oczekując na oddanie lub odbiór swoich rzeczy zachowywali odpowiednie środki bezpieczeństwa (odległość od innych osób, zakrywanie ust i</w:t>
      </w:r>
      <w:r w:rsidRPr="001E60FC">
        <w:rPr>
          <w:rFonts w:ascii="Times New Roman" w:hAnsi="Times New Roman" w:cs="Times New Roman"/>
          <w:spacing w:val="-8"/>
        </w:rPr>
        <w:t xml:space="preserve"> </w:t>
      </w:r>
      <w:r w:rsidRPr="001E60FC">
        <w:rPr>
          <w:rFonts w:ascii="Times New Roman" w:hAnsi="Times New Roman" w:cs="Times New Roman"/>
        </w:rPr>
        <w:t>nosa).</w:t>
      </w:r>
    </w:p>
    <w:p w:rsidR="00886BA6" w:rsidRPr="001E60FC" w:rsidRDefault="00886BA6" w:rsidP="00886BA6">
      <w:pPr>
        <w:pStyle w:val="Tekstpodstawowy"/>
        <w:numPr>
          <w:ilvl w:val="1"/>
          <w:numId w:val="4"/>
        </w:numPr>
        <w:spacing w:line="360" w:lineRule="auto"/>
        <w:ind w:right="524"/>
        <w:jc w:val="both"/>
        <w:rPr>
          <w:rFonts w:ascii="Times New Roman" w:hAnsi="Times New Roman" w:cs="Times New Roman"/>
        </w:rPr>
      </w:pPr>
      <w:r w:rsidRPr="001E60FC">
        <w:rPr>
          <w:rFonts w:ascii="Times New Roman" w:hAnsi="Times New Roman" w:cs="Times New Roman"/>
        </w:rPr>
        <w:t>należy zapewnić bieżącą dezynfekcję</w:t>
      </w:r>
      <w:r w:rsidRPr="001E60FC">
        <w:rPr>
          <w:rFonts w:ascii="Times New Roman" w:hAnsi="Times New Roman" w:cs="Times New Roman"/>
          <w:spacing w:val="-4"/>
        </w:rPr>
        <w:t xml:space="preserve"> </w:t>
      </w:r>
      <w:r w:rsidRPr="001E60FC">
        <w:rPr>
          <w:rFonts w:ascii="Times New Roman" w:hAnsi="Times New Roman" w:cs="Times New Roman"/>
        </w:rPr>
        <w:t>toalet,</w:t>
      </w:r>
    </w:p>
    <w:p w:rsidR="00886BA6" w:rsidRDefault="00886BA6" w:rsidP="00886BA6">
      <w:pPr>
        <w:pStyle w:val="Tekstpodstawowy"/>
        <w:numPr>
          <w:ilvl w:val="1"/>
          <w:numId w:val="4"/>
        </w:numPr>
        <w:spacing w:line="360" w:lineRule="auto"/>
        <w:ind w:right="524"/>
        <w:jc w:val="both"/>
        <w:rPr>
          <w:rFonts w:ascii="Times New Roman" w:hAnsi="Times New Roman" w:cs="Times New Roman"/>
          <w:u w:val="single"/>
        </w:rPr>
      </w:pPr>
      <w:r w:rsidRPr="001E60FC">
        <w:rPr>
          <w:rFonts w:ascii="Times New Roman" w:hAnsi="Times New Roman" w:cs="Times New Roman"/>
        </w:rPr>
        <w:t xml:space="preserve">ławki oraz krzesła w sali egzaminacyjnej należy dezynfekować przed i po </w:t>
      </w:r>
      <w:r w:rsidRPr="00205AB8">
        <w:rPr>
          <w:rFonts w:ascii="Times New Roman" w:hAnsi="Times New Roman" w:cs="Times New Roman"/>
          <w:u w:val="single"/>
        </w:rPr>
        <w:t>każdym egzaminie.</w:t>
      </w:r>
    </w:p>
    <w:p w:rsidR="00205AB8" w:rsidRPr="00205AB8" w:rsidRDefault="00205AB8" w:rsidP="00205AB8">
      <w:pPr>
        <w:pStyle w:val="Tekstpodstawowy"/>
        <w:spacing w:line="360" w:lineRule="auto"/>
        <w:ind w:left="720" w:right="524"/>
        <w:jc w:val="both"/>
        <w:rPr>
          <w:rFonts w:ascii="Times New Roman" w:hAnsi="Times New Roman" w:cs="Times New Roman"/>
          <w:u w:val="single"/>
        </w:rPr>
      </w:pPr>
    </w:p>
    <w:p w:rsidR="00886BA6" w:rsidRPr="00205AB8" w:rsidRDefault="00886BA6" w:rsidP="00205AB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5AB8">
        <w:rPr>
          <w:rFonts w:ascii="Times New Roman" w:hAnsi="Times New Roman" w:cs="Times New Roman"/>
          <w:b/>
          <w:i/>
          <w:sz w:val="28"/>
          <w:szCs w:val="28"/>
          <w:u w:val="single"/>
        </w:rPr>
        <w:t>Dodatkowe procedury bezpieczeństwa w dniu egzaminu.</w:t>
      </w:r>
    </w:p>
    <w:p w:rsidR="00205AB8" w:rsidRPr="00205AB8" w:rsidRDefault="00205AB8" w:rsidP="00205AB8">
      <w:pPr>
        <w:pStyle w:val="Akapitzlist"/>
        <w:spacing w:line="360" w:lineRule="auto"/>
        <w:ind w:left="388"/>
        <w:rPr>
          <w:rFonts w:ascii="Times New Roman" w:hAnsi="Times New Roman" w:cs="Times New Roman"/>
          <w:b/>
          <w:i/>
          <w:sz w:val="28"/>
          <w:szCs w:val="28"/>
        </w:rPr>
      </w:pPr>
    </w:p>
    <w:p w:rsidR="00886BA6" w:rsidRPr="001E60FC" w:rsidRDefault="00886BA6" w:rsidP="00886B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Przed rozpoczęciem egzaminu należy poinformować</w:t>
      </w:r>
      <w:r w:rsidRPr="001E60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>zdających o obowiązujących zasadach bezpieczeństwa, w tym przede wszystkim:</w:t>
      </w:r>
    </w:p>
    <w:p w:rsidR="00886BA6" w:rsidRPr="001E60FC" w:rsidRDefault="00886BA6" w:rsidP="00886BA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zakazie kontaktowania się z innymi</w:t>
      </w:r>
      <w:r w:rsidRPr="001E60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>zdającymi,</w:t>
      </w:r>
    </w:p>
    <w:p w:rsidR="00886BA6" w:rsidRPr="001E60FC" w:rsidRDefault="00886BA6" w:rsidP="00886BA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obowiązku zakrywania ust i nosa w przypadku kontaktu</w:t>
      </w:r>
      <w:r w:rsidRPr="001E60F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>bezpośredniego z nauczycielem, wyjścia do toalety lub wyjścia z sali egzaminacyjnej po zakończeniu pracy z arkuszem egzaminacyjnym,</w:t>
      </w:r>
    </w:p>
    <w:p w:rsidR="00886BA6" w:rsidRPr="001E60FC" w:rsidRDefault="00886BA6" w:rsidP="00886BA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</w:t>
      </w:r>
      <w:r w:rsidRPr="001E60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>chusteczką,konieczności zachowania odpowiedniego dystansu od innych zdających po zakończonym</w:t>
      </w:r>
      <w:r w:rsidRPr="001E60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>egzaminieŁawki oraz krzesła w sali egzaminacyjnej należy dezynfekować przed i po każdym egzaminie.</w:t>
      </w:r>
    </w:p>
    <w:p w:rsidR="00886BA6" w:rsidRPr="001E60FC" w:rsidRDefault="00886BA6" w:rsidP="00886BA6">
      <w:pPr>
        <w:pStyle w:val="Akapitzlist"/>
        <w:numPr>
          <w:ilvl w:val="0"/>
          <w:numId w:val="5"/>
        </w:numPr>
        <w:tabs>
          <w:tab w:val="left" w:pos="1101"/>
        </w:tabs>
        <w:spacing w:line="360" w:lineRule="auto"/>
        <w:ind w:right="620"/>
        <w:rPr>
          <w:rFonts w:ascii="Times New Roman" w:hAnsi="Times New Roman" w:cs="Times New Roman"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Należy unikać tworzenia się grup zdających przed szkołą oraz przed salą egzaminacyjną przed rozpoczęciem egzaminu oraz po jego zakończeniu. W tym celu dyrektor szkoły może na przykład:</w:t>
      </w:r>
    </w:p>
    <w:p w:rsidR="00886BA6" w:rsidRPr="001E60FC" w:rsidRDefault="00886BA6" w:rsidP="00886BA6">
      <w:pPr>
        <w:pStyle w:val="Akapitzlist"/>
        <w:numPr>
          <w:ilvl w:val="1"/>
          <w:numId w:val="5"/>
        </w:numPr>
        <w:tabs>
          <w:tab w:val="left" w:pos="1101"/>
        </w:tabs>
        <w:spacing w:line="36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przekazać zdającym z wyprzedzeniem (np. 2-, 3-dniowym) informację o godzinie, o której powinni stawić się w szkole przed rozpoczęciem egzaminu – mogą to być np. różne godziny dla zdających z</w:t>
      </w:r>
      <w:r w:rsidRPr="001E60F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>różnych sal egzaminacyjnych (czas wejścia na teren szkoły / do sali egzaminacyjnej w np. 15-, 20-minutowych odstępach)</w:t>
      </w:r>
    </w:p>
    <w:p w:rsidR="00886BA6" w:rsidRPr="001E60FC" w:rsidRDefault="00886BA6" w:rsidP="00886BA6">
      <w:pPr>
        <w:pStyle w:val="Akapitzlist"/>
        <w:numPr>
          <w:ilvl w:val="1"/>
          <w:numId w:val="5"/>
        </w:numPr>
        <w:tabs>
          <w:tab w:val="left" w:pos="1101"/>
        </w:tabs>
        <w:spacing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wpuszczać zdających na teren szkoły różnymi wejściami, np. wg podziału na sale egzaminacyjne lub oddziały,</w:t>
      </w:r>
    </w:p>
    <w:p w:rsidR="00886BA6" w:rsidRPr="001E60FC" w:rsidRDefault="00886BA6" w:rsidP="00886BA6">
      <w:pPr>
        <w:pStyle w:val="Akapitzlist"/>
        <w:numPr>
          <w:ilvl w:val="1"/>
          <w:numId w:val="5"/>
        </w:numPr>
        <w:tabs>
          <w:tab w:val="left" w:pos="1101"/>
        </w:tabs>
        <w:spacing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E60FC">
        <w:rPr>
          <w:rFonts w:ascii="Times New Roman" w:hAnsi="Times New Roman" w:cs="Times New Roman"/>
          <w:sz w:val="24"/>
          <w:szCs w:val="24"/>
        </w:rPr>
        <w:t>wpuszczać zdających na teren szkoły o różnych godzinach, np. 8:00, 8:20, 8:40, zgodnie z np. podziałem zdających na sale lub</w:t>
      </w:r>
      <w:r w:rsidRPr="001E60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60FC">
        <w:rPr>
          <w:rFonts w:ascii="Times New Roman" w:hAnsi="Times New Roman" w:cs="Times New Roman"/>
          <w:sz w:val="24"/>
          <w:szCs w:val="24"/>
        </w:rPr>
        <w:t>przedmioty</w:t>
      </w:r>
    </w:p>
    <w:p w:rsidR="00886BA6" w:rsidRPr="001E60FC" w:rsidRDefault="00886BA6" w:rsidP="00886BA6">
      <w:pPr>
        <w:pStyle w:val="Tekstpodstawowy"/>
        <w:spacing w:line="360" w:lineRule="auto"/>
        <w:ind w:left="1100"/>
        <w:rPr>
          <w:rFonts w:ascii="Times New Roman" w:hAnsi="Times New Roman" w:cs="Times New Roman"/>
        </w:rPr>
      </w:pPr>
      <w:r w:rsidRPr="001E60FC">
        <w:rPr>
          <w:rFonts w:ascii="Times New Roman" w:hAnsi="Times New Roman" w:cs="Times New Roman"/>
        </w:rPr>
        <w:t>(w przypadku języków obcych),</w:t>
      </w:r>
    </w:p>
    <w:p w:rsidR="00886BA6" w:rsidRPr="001E60FC" w:rsidRDefault="00886BA6" w:rsidP="00886BA6">
      <w:pPr>
        <w:pStyle w:val="Tekstpodstawowy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E60FC">
        <w:rPr>
          <w:rFonts w:ascii="Times New Roman" w:hAnsi="Times New Roman" w:cs="Times New Roman"/>
        </w:rPr>
        <w:t>zdecydować o rozpoczęciu egzaminu dla kolejnych grup</w:t>
      </w:r>
      <w:r w:rsidRPr="001E60FC">
        <w:rPr>
          <w:rFonts w:ascii="Times New Roman" w:hAnsi="Times New Roman" w:cs="Times New Roman"/>
          <w:spacing w:val="-8"/>
        </w:rPr>
        <w:t xml:space="preserve"> </w:t>
      </w:r>
      <w:r w:rsidRPr="001E60FC">
        <w:rPr>
          <w:rFonts w:ascii="Times New Roman" w:hAnsi="Times New Roman" w:cs="Times New Roman"/>
        </w:rPr>
        <w:t>zdających w np. 15-, 20-minutowych odstępach czasowych (np. 1. grupa o godz. 9:00, 2. grupa – o 9:20, 3. grupa – o 9:40), z zastrzeżeniem że egzamin nie może rozpocząć się później niż 45 minut po godzinie rozpoczęcia podanej w harmonogramie, wszyscy zdający z danej grupy piszą egzamin w odrębnych salach, a żaden zdający nie opuszcza sali egzaminacyjnej na stałe przed upływem jednej godziny od godziny rozpoczęcia egzaminu wskazanej w harmonogramie, np. przed godziną 10:00, jeżeli egzamin rozpoczyna się o godz. 9:00 (z wyjątkiem skorzystania z toalety, konieczności zażycia lekarstwa, kontaktu ze służbami medycznymi)</w:t>
      </w:r>
    </w:p>
    <w:p w:rsidR="00886BA6" w:rsidRPr="001E60FC" w:rsidRDefault="00886BA6" w:rsidP="00886BA6">
      <w:pPr>
        <w:pStyle w:val="Tekstpodstawowy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E60FC">
        <w:rPr>
          <w:rFonts w:ascii="Times New Roman" w:hAnsi="Times New Roman" w:cs="Times New Roman"/>
        </w:rPr>
        <w:t>w przypadku części pisemnej EPKwZ i EZ przeprowadzanej przy komputerze – podzielić zdających z jednej zmiany (godziny/sali) na dwie mniejsze grupy i umożliwić przystąpienie do egzaminu zdającym z obu grup w ramach czasu przeznaczonego dla danej</w:t>
      </w:r>
      <w:r w:rsidRPr="001E60FC">
        <w:rPr>
          <w:rFonts w:ascii="Times New Roman" w:hAnsi="Times New Roman" w:cs="Times New Roman"/>
          <w:spacing w:val="-4"/>
        </w:rPr>
        <w:t xml:space="preserve"> </w:t>
      </w:r>
      <w:r w:rsidRPr="001E60FC">
        <w:rPr>
          <w:rFonts w:ascii="Times New Roman" w:hAnsi="Times New Roman" w:cs="Times New Roman"/>
        </w:rPr>
        <w:t>zmiany,</w:t>
      </w:r>
    </w:p>
    <w:p w:rsidR="00886BA6" w:rsidRPr="001E60FC" w:rsidRDefault="00886BA6" w:rsidP="00886BA6">
      <w:pPr>
        <w:pStyle w:val="Tekstpodstawowy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E60FC">
        <w:rPr>
          <w:rFonts w:ascii="Times New Roman" w:hAnsi="Times New Roman" w:cs="Times New Roman"/>
        </w:rPr>
        <w:t>wypuszczać zdających z sal po egzaminie według ściśle określonej procedury – np. sala po sali, oddział po oddziale, upewniając się, że zdający nie gromadzą się pod szkołą, aby omówić</w:t>
      </w:r>
      <w:r w:rsidRPr="001E60FC">
        <w:rPr>
          <w:rFonts w:ascii="Times New Roman" w:hAnsi="Times New Roman" w:cs="Times New Roman"/>
          <w:spacing w:val="-4"/>
        </w:rPr>
        <w:t xml:space="preserve"> </w:t>
      </w:r>
      <w:r w:rsidRPr="001E60FC">
        <w:rPr>
          <w:rFonts w:ascii="Times New Roman" w:hAnsi="Times New Roman" w:cs="Times New Roman"/>
        </w:rPr>
        <w:t>egzamin,</w:t>
      </w:r>
    </w:p>
    <w:p w:rsidR="00886BA6" w:rsidRPr="001E60FC" w:rsidRDefault="00886BA6" w:rsidP="00886BA6">
      <w:pPr>
        <w:pStyle w:val="Tekstpodstawowy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E60FC">
        <w:rPr>
          <w:rFonts w:ascii="Times New Roman" w:hAnsi="Times New Roman" w:cs="Times New Roman"/>
        </w:rPr>
        <w:t>poinstruować zdających, aby wrażeniami po egzaminie dzielili się między sobą z wykorzystaniem mediów społecznościowych, komunikatorów, telefonicznie, a unikali spotkań w grupie, np. przy wejściu do</w:t>
      </w:r>
      <w:r w:rsidRPr="001E60FC">
        <w:rPr>
          <w:rFonts w:ascii="Times New Roman" w:hAnsi="Times New Roman" w:cs="Times New Roman"/>
          <w:spacing w:val="-18"/>
        </w:rPr>
        <w:t xml:space="preserve"> </w:t>
      </w:r>
      <w:r w:rsidRPr="001E60FC">
        <w:rPr>
          <w:rFonts w:ascii="Times New Roman" w:hAnsi="Times New Roman" w:cs="Times New Roman"/>
        </w:rPr>
        <w:t>szkoły.</w:t>
      </w:r>
    </w:p>
    <w:p w:rsidR="00886BA6" w:rsidRDefault="00886BA6" w:rsidP="00886BA6">
      <w:pPr>
        <w:pStyle w:val="Tekstpodstawowy"/>
        <w:numPr>
          <w:ilvl w:val="0"/>
          <w:numId w:val="5"/>
        </w:numPr>
        <w:spacing w:line="360" w:lineRule="auto"/>
        <w:ind w:left="357" w:hanging="357"/>
        <w:rPr>
          <w:rFonts w:ascii="Times New Roman" w:hAnsi="Times New Roman" w:cs="Times New Roman"/>
        </w:rPr>
      </w:pPr>
      <w:r w:rsidRPr="001E60FC">
        <w:rPr>
          <w:rFonts w:ascii="Times New Roman" w:hAnsi="Times New Roman" w:cs="Times New Roman"/>
        </w:rPr>
        <w:t>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 zdający nie opuszczają sal</w:t>
      </w:r>
      <w:r w:rsidRPr="001E60FC">
        <w:rPr>
          <w:rFonts w:ascii="Times New Roman" w:hAnsi="Times New Roman" w:cs="Times New Roman"/>
          <w:spacing w:val="-5"/>
        </w:rPr>
        <w:t xml:space="preserve">i </w:t>
      </w:r>
      <w:r w:rsidRPr="001E60FC">
        <w:rPr>
          <w:rFonts w:ascii="Times New Roman" w:hAnsi="Times New Roman" w:cs="Times New Roman"/>
        </w:rPr>
        <w:t>egzaminacyjnej</w:t>
      </w:r>
      <w:r>
        <w:rPr>
          <w:rFonts w:ascii="Times New Roman" w:hAnsi="Times New Roman" w:cs="Times New Roman"/>
        </w:rPr>
        <w:t>.</w:t>
      </w:r>
    </w:p>
    <w:p w:rsidR="00F56DA8" w:rsidRDefault="00F56DA8"/>
    <w:sectPr w:rsidR="00F56DA8" w:rsidSect="00886BA6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6C7" w:rsidRDefault="00E946C7" w:rsidP="00205AB8">
      <w:r>
        <w:separator/>
      </w:r>
    </w:p>
  </w:endnote>
  <w:endnote w:type="continuationSeparator" w:id="1">
    <w:p w:rsidR="00E946C7" w:rsidRDefault="00E946C7" w:rsidP="0020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41503485"/>
      <w:docPartObj>
        <w:docPartGallery w:val="Page Numbers (Bottom of Page)"/>
        <w:docPartUnique/>
      </w:docPartObj>
    </w:sdtPr>
    <w:sdtContent>
      <w:p w:rsidR="00205AB8" w:rsidRPr="00205AB8" w:rsidRDefault="00205AB8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05A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5A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5A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46C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05A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5AB8" w:rsidRDefault="00205A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6C7" w:rsidRDefault="00E946C7" w:rsidP="00205AB8">
      <w:r>
        <w:separator/>
      </w:r>
    </w:p>
  </w:footnote>
  <w:footnote w:type="continuationSeparator" w:id="1">
    <w:p w:rsidR="00E946C7" w:rsidRDefault="00E946C7" w:rsidP="00205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8FB"/>
    <w:multiLevelType w:val="multilevel"/>
    <w:tmpl w:val="5516A3E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18D250D"/>
    <w:multiLevelType w:val="multilevel"/>
    <w:tmpl w:val="5516A3E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2676164"/>
    <w:multiLevelType w:val="multilevel"/>
    <w:tmpl w:val="5516A3E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DBC1CF5"/>
    <w:multiLevelType w:val="multilevel"/>
    <w:tmpl w:val="5516A3E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960033"/>
    <w:multiLevelType w:val="hybridMultilevel"/>
    <w:tmpl w:val="9A52E286"/>
    <w:lvl w:ilvl="0" w:tplc="D3B8D508">
      <w:start w:val="1"/>
      <w:numFmt w:val="decimal"/>
      <w:lvlText w:val="%1."/>
      <w:lvlJc w:val="left"/>
      <w:pPr>
        <w:ind w:left="388" w:hanging="360"/>
      </w:pPr>
      <w:rPr>
        <w:rFonts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7">
      <w:start w:val="1"/>
      <w:numFmt w:val="lowerLetter"/>
      <w:lvlText w:val="%3)"/>
      <w:lvlJc w:val="lef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6BA6"/>
    <w:rsid w:val="001259C0"/>
    <w:rsid w:val="00136A77"/>
    <w:rsid w:val="001B7891"/>
    <w:rsid w:val="00203B29"/>
    <w:rsid w:val="00205AB8"/>
    <w:rsid w:val="00214997"/>
    <w:rsid w:val="002E0E62"/>
    <w:rsid w:val="00325E21"/>
    <w:rsid w:val="003C42B1"/>
    <w:rsid w:val="004069AD"/>
    <w:rsid w:val="007B02B4"/>
    <w:rsid w:val="007B148D"/>
    <w:rsid w:val="00886BA6"/>
    <w:rsid w:val="00A10B95"/>
    <w:rsid w:val="00C07CA6"/>
    <w:rsid w:val="00C80AEF"/>
    <w:rsid w:val="00E946C7"/>
    <w:rsid w:val="00F5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86BA6"/>
    <w:pPr>
      <w:widowControl w:val="0"/>
      <w:autoSpaceDE w:val="0"/>
      <w:autoSpaceDN w:val="0"/>
      <w:ind w:left="0" w:firstLine="0"/>
      <w:jc w:val="left"/>
    </w:pPr>
    <w:rPr>
      <w:rFonts w:ascii="Arial" w:eastAsia="Arial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1B78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891"/>
    <w:rPr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1B7891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1B789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886BA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6BA6"/>
    <w:rPr>
      <w:rFonts w:ascii="Arial" w:eastAsia="Arial" w:hAnsi="Arial" w:cs="Arial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05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AB8"/>
    <w:rPr>
      <w:rFonts w:ascii="Arial" w:eastAsia="Arial" w:hAnsi="Arial" w:cs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5A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AB8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1565</Words>
  <Characters>9390</Characters>
  <Application>Microsoft Office Word</Application>
  <DocSecurity>0</DocSecurity>
  <Lines>78</Lines>
  <Paragraphs>21</Paragraphs>
  <ScaleCrop>false</ScaleCrop>
  <Company/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2020-06-14T12:48:00Z</dcterms:created>
  <dcterms:modified xsi:type="dcterms:W3CDTF">2020-06-14T12:56:00Z</dcterms:modified>
</cp:coreProperties>
</file>