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1ED3" w14:textId="22327DB1" w:rsidR="00470766" w:rsidRPr="00612EEF" w:rsidRDefault="00470766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86D43BA" w14:textId="6BF53FEF" w:rsidR="005D214C" w:rsidRPr="00612EEF" w:rsidRDefault="005D214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</w:rPr>
      </w:pPr>
      <w:r w:rsidRPr="00612EE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</w:rPr>
        <w:t>FINANSOAKTYWNI – MISJA PLANUJEMY BUDŻET</w:t>
      </w:r>
    </w:p>
    <w:p w14:paraId="6BA3ACF1" w14:textId="495837B2" w:rsidR="005D214C" w:rsidRPr="00612EEF" w:rsidRDefault="00612EEF" w:rsidP="005D214C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12EEF">
        <w:rPr>
          <w:rFonts w:ascii="Times New Roman" w:eastAsia="SimSun" w:hAnsi="Times New Roman" w:cs="Lucida Sans"/>
          <w:b/>
          <w:bCs/>
          <w:color w:val="538135" w:themeColor="accent6" w:themeShade="BF"/>
          <w:kern w:val="3"/>
          <w:sz w:val="28"/>
          <w:szCs w:val="28"/>
          <w:lang w:eastAsia="zh-CN" w:bidi="hi-IN"/>
        </w:rPr>
        <w:t>Zadanie:</w:t>
      </w:r>
      <w:r w:rsidRPr="00612EEF">
        <w:rPr>
          <w:rFonts w:ascii="Times New Roman" w:eastAsia="SimSun" w:hAnsi="Times New Roman" w:cs="Lucida Sans"/>
          <w:color w:val="538135" w:themeColor="accent6" w:themeShade="BF"/>
          <w:kern w:val="3"/>
          <w:sz w:val="24"/>
          <w:szCs w:val="24"/>
          <w:lang w:eastAsia="zh-CN" w:bidi="hi-IN"/>
        </w:rPr>
        <w:t xml:space="preserve"> </w:t>
      </w:r>
      <w:r w:rsidR="005D214C" w:rsidRPr="00612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Napisz krótki projekt inwestycji  możliwej/ potrzebnej do zrealizowania na terenie naszej gminy lub regionu – propozycję wykorzystania budżetu obywatelskiego w wysokości 100.000 zł. ( Może ogródki deszczowe, może parki rowerowe, może centrum recyklingowe?.....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D214C" w:rsidRPr="00612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</w:p>
    <w:p w14:paraId="012E99FC" w14:textId="77777777" w:rsidR="005D214C" w:rsidRPr="00612EEF" w:rsidRDefault="005D214C" w:rsidP="005D214C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12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Zaplanuj promocję  (ulotkę, krótka gazetkę na stronę szkoły).</w:t>
      </w:r>
    </w:p>
    <w:p w14:paraId="3AA2AC62" w14:textId="585D8732" w:rsidR="005D214C" w:rsidRDefault="005D214C">
      <w:pPr>
        <w:rPr>
          <w:rFonts w:ascii="Times New Roman" w:hAnsi="Times New Roman" w:cs="Times New Roman"/>
          <w:sz w:val="28"/>
          <w:szCs w:val="28"/>
        </w:rPr>
      </w:pPr>
      <w:r w:rsidRPr="00612EEF">
        <w:rPr>
          <w:rFonts w:ascii="Times New Roman" w:hAnsi="Times New Roman" w:cs="Times New Roman"/>
          <w:sz w:val="28"/>
          <w:szCs w:val="28"/>
        </w:rPr>
        <w:t>Nasi uczniowie przygotowali propozycje dotyczące aktywności rowerowych. Dołączyli ulotni promujące pomysł.</w:t>
      </w:r>
    </w:p>
    <w:p w14:paraId="171879B6" w14:textId="7621D27D" w:rsidR="00612EEF" w:rsidRPr="00612EEF" w:rsidRDefault="0061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klas VIIIB</w:t>
      </w:r>
    </w:p>
    <w:p w14:paraId="5B637738" w14:textId="36934BA1" w:rsidR="00AA1996" w:rsidRDefault="00AA1996">
      <w:r>
        <w:rPr>
          <w:noProof/>
          <w:lang w:eastAsia="pl-PL"/>
        </w:rPr>
        <w:drawing>
          <wp:inline distT="0" distB="0" distL="0" distR="0" wp14:anchorId="6886C8A6" wp14:editId="15CC854A">
            <wp:extent cx="4963218" cy="4077269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t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434B" w14:textId="03276BFE" w:rsidR="0080535D" w:rsidRDefault="0080535D"/>
    <w:p w14:paraId="386AF2B3" w14:textId="77777777" w:rsidR="0080535D" w:rsidRPr="0086509C" w:rsidRDefault="0080535D" w:rsidP="0080535D">
      <w:pPr>
        <w:rPr>
          <w:sz w:val="24"/>
          <w:szCs w:val="24"/>
        </w:rPr>
      </w:pPr>
      <w:r w:rsidRPr="0086509C">
        <w:rPr>
          <w:sz w:val="24"/>
          <w:szCs w:val="24"/>
        </w:rPr>
        <w:t>1. Pomysł</w:t>
      </w:r>
    </w:p>
    <w:p w14:paraId="79ED924B" w14:textId="77777777" w:rsidR="0080535D" w:rsidRPr="0086509C" w:rsidRDefault="0080535D" w:rsidP="0080535D">
      <w:pPr>
        <w:rPr>
          <w:b/>
          <w:sz w:val="24"/>
          <w:szCs w:val="24"/>
        </w:rPr>
      </w:pPr>
      <w:r w:rsidRPr="0086509C">
        <w:rPr>
          <w:b/>
          <w:sz w:val="24"/>
          <w:szCs w:val="24"/>
        </w:rPr>
        <w:t xml:space="preserve">Wypożyczalnia rowerów miejskich </w:t>
      </w:r>
    </w:p>
    <w:p w14:paraId="2A123C36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2. Zakup rowerów w ilości 30</w:t>
      </w:r>
      <w:r w:rsidRPr="0086509C">
        <w:rPr>
          <w:sz w:val="24"/>
          <w:szCs w:val="24"/>
        </w:rPr>
        <w:t xml:space="preserve">szt. (koszt: </w:t>
      </w:r>
      <w:r>
        <w:rPr>
          <w:sz w:val="24"/>
          <w:szCs w:val="24"/>
        </w:rPr>
        <w:t>24000 zł</w:t>
      </w:r>
      <w:r w:rsidRPr="0086509C">
        <w:rPr>
          <w:sz w:val="24"/>
          <w:szCs w:val="24"/>
        </w:rPr>
        <w:t>)</w:t>
      </w:r>
    </w:p>
    <w:p w14:paraId="189CABED" w14:textId="77777777" w:rsidR="0080535D" w:rsidRDefault="0080535D" w:rsidP="0080535D">
      <w:pPr>
        <w:rPr>
          <w:sz w:val="24"/>
          <w:szCs w:val="24"/>
        </w:rPr>
      </w:pPr>
      <w:r w:rsidRPr="0086509C">
        <w:rPr>
          <w:sz w:val="24"/>
          <w:szCs w:val="24"/>
        </w:rPr>
        <w:t xml:space="preserve">3. Zakup stojaków </w:t>
      </w:r>
      <w:r>
        <w:rPr>
          <w:sz w:val="24"/>
          <w:szCs w:val="24"/>
        </w:rPr>
        <w:t xml:space="preserve">do rowerów </w:t>
      </w:r>
      <w:r w:rsidRPr="0086509C">
        <w:rPr>
          <w:sz w:val="24"/>
          <w:szCs w:val="24"/>
        </w:rPr>
        <w:t>(koszt:  2</w:t>
      </w:r>
      <w:r>
        <w:rPr>
          <w:sz w:val="24"/>
          <w:szCs w:val="24"/>
        </w:rPr>
        <w:t>000 zł</w:t>
      </w:r>
      <w:r w:rsidRPr="0086509C">
        <w:rPr>
          <w:sz w:val="24"/>
          <w:szCs w:val="24"/>
        </w:rPr>
        <w:t>)</w:t>
      </w:r>
    </w:p>
    <w:p w14:paraId="4D7C6170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4. Zakup wiaty (koszt: 20000 zł)</w:t>
      </w:r>
    </w:p>
    <w:p w14:paraId="37B2E453" w14:textId="77777777" w:rsidR="0080535D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86509C">
        <w:rPr>
          <w:sz w:val="24"/>
          <w:szCs w:val="24"/>
        </w:rPr>
        <w:t xml:space="preserve"> Przygotowanie miejsca (koszt:  wybudowanie miejsca pr</w:t>
      </w:r>
      <w:r>
        <w:rPr>
          <w:sz w:val="24"/>
          <w:szCs w:val="24"/>
        </w:rPr>
        <w:t>acy pracownika i zakup kas fiskalnych -30000zł</w:t>
      </w:r>
      <w:r w:rsidRPr="0086509C">
        <w:rPr>
          <w:sz w:val="24"/>
          <w:szCs w:val="24"/>
        </w:rPr>
        <w:t>)</w:t>
      </w:r>
    </w:p>
    <w:p w14:paraId="64EE0770" w14:textId="77777777" w:rsidR="0080535D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6. Zapięcia rowerowe (koszt: 1500 zł)</w:t>
      </w:r>
    </w:p>
    <w:p w14:paraId="1AA031E0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7. Wbudowany GPS w rowerach (koszt: 4500 zł)</w:t>
      </w:r>
    </w:p>
    <w:p w14:paraId="0EA61E38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6509C">
        <w:rPr>
          <w:sz w:val="24"/>
          <w:szCs w:val="24"/>
        </w:rPr>
        <w:t>Zatrudnienie pracownika do obsługi wypożyczalni</w:t>
      </w:r>
    </w:p>
    <w:p w14:paraId="15E1F488" w14:textId="77777777" w:rsidR="0080535D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86509C">
        <w:rPr>
          <w:sz w:val="24"/>
          <w:szCs w:val="24"/>
        </w:rPr>
        <w:t>. Ustalenie cennika</w:t>
      </w:r>
    </w:p>
    <w:p w14:paraId="186EC300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10. Narzędzia do serwisowania rowerów (koszt: 5000 zł)</w:t>
      </w:r>
    </w:p>
    <w:p w14:paraId="6C3B9650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86509C">
        <w:rPr>
          <w:sz w:val="24"/>
          <w:szCs w:val="24"/>
        </w:rPr>
        <w:t xml:space="preserve"> Reklama w Internecie</w:t>
      </w:r>
      <w:r>
        <w:rPr>
          <w:sz w:val="24"/>
          <w:szCs w:val="24"/>
        </w:rPr>
        <w:t xml:space="preserve"> (koszt:  1500 zł</w:t>
      </w:r>
      <w:r w:rsidRPr="0086509C">
        <w:rPr>
          <w:sz w:val="24"/>
          <w:szCs w:val="24"/>
        </w:rPr>
        <w:t>)</w:t>
      </w:r>
    </w:p>
    <w:p w14:paraId="4502678F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86509C">
        <w:rPr>
          <w:sz w:val="24"/>
          <w:szCs w:val="24"/>
        </w:rPr>
        <w:t xml:space="preserve">. Szyld (koszt: </w:t>
      </w:r>
      <w:r>
        <w:rPr>
          <w:sz w:val="24"/>
          <w:szCs w:val="24"/>
        </w:rPr>
        <w:t>1000 zł</w:t>
      </w:r>
      <w:r w:rsidRPr="0086509C">
        <w:rPr>
          <w:sz w:val="24"/>
          <w:szCs w:val="24"/>
        </w:rPr>
        <w:t>)</w:t>
      </w:r>
    </w:p>
    <w:p w14:paraId="084BB364" w14:textId="77777777" w:rsidR="0080535D" w:rsidRPr="0086509C" w:rsidRDefault="0080535D" w:rsidP="0080535D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86509C">
        <w:rPr>
          <w:sz w:val="24"/>
          <w:szCs w:val="24"/>
        </w:rPr>
        <w:t>Ulotka z mapą gminny z wyszczególnieniem ciekawych miejsc  na terenie gminy</w:t>
      </w:r>
      <w:r>
        <w:rPr>
          <w:sz w:val="24"/>
          <w:szCs w:val="24"/>
        </w:rPr>
        <w:t xml:space="preserve"> (koszt:  1000 zł)</w:t>
      </w:r>
    </w:p>
    <w:p w14:paraId="5B2DC005" w14:textId="77777777" w:rsidR="0080535D" w:rsidRDefault="0080535D" w:rsidP="0080535D">
      <w:r w:rsidRPr="0086509C">
        <w:rPr>
          <w:b/>
          <w:sz w:val="28"/>
          <w:szCs w:val="28"/>
        </w:rPr>
        <w:t>Całkowity koszt :</w:t>
      </w:r>
      <w:r>
        <w:t xml:space="preserve">  90 500 zł</w:t>
      </w:r>
    </w:p>
    <w:p w14:paraId="052C5E9B" w14:textId="77777777" w:rsidR="0080535D" w:rsidRDefault="0080535D" w:rsidP="0080535D">
      <w:r>
        <w:t>+ Rezerwa na nieplanowane wydatki -  9,500 zł</w:t>
      </w:r>
    </w:p>
    <w:p w14:paraId="12360B2C" w14:textId="77777777" w:rsidR="0080535D" w:rsidRPr="00565AC1" w:rsidRDefault="0080535D" w:rsidP="0080535D">
      <w:r>
        <w:t>Całkowity koszt inwestycji – 100 000 zł</w:t>
      </w:r>
    </w:p>
    <w:p w14:paraId="1A66974A" w14:textId="77777777" w:rsidR="0080535D" w:rsidRDefault="0080535D"/>
    <w:p w14:paraId="515DEBA5" w14:textId="2898B230" w:rsidR="00AA1996" w:rsidRDefault="00612EEF">
      <w:r>
        <w:t>Jakub VIIIA – ulotka</w:t>
      </w:r>
      <w:r w:rsidR="00137BCE">
        <w:t xml:space="preserve"> i opis projektu</w:t>
      </w:r>
      <w:r>
        <w:t xml:space="preserve"> w załączniku</w:t>
      </w:r>
    </w:p>
    <w:sectPr w:rsidR="00AA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341C3"/>
    <w:multiLevelType w:val="hybridMultilevel"/>
    <w:tmpl w:val="0DAE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C"/>
    <w:rsid w:val="00137BCE"/>
    <w:rsid w:val="00470766"/>
    <w:rsid w:val="005D214C"/>
    <w:rsid w:val="00612EEF"/>
    <w:rsid w:val="0080535D"/>
    <w:rsid w:val="00A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FA7F"/>
  <w15:chartTrackingRefBased/>
  <w15:docId w15:val="{E0D3EB1B-4141-4B7A-911B-6A54E268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Anchim</dc:creator>
  <cp:keywords/>
  <dc:description/>
  <cp:lastModifiedBy>Iwona Anchim</cp:lastModifiedBy>
  <cp:revision>4</cp:revision>
  <dcterms:created xsi:type="dcterms:W3CDTF">2020-06-09T09:35:00Z</dcterms:created>
  <dcterms:modified xsi:type="dcterms:W3CDTF">2020-06-09T10:09:00Z</dcterms:modified>
</cp:coreProperties>
</file>